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0E" w:rsidRDefault="0004120E" w:rsidP="004B7EA7">
      <w:pPr>
        <w:pStyle w:val="printredaction-line"/>
        <w:jc w:val="center"/>
        <w:rPr>
          <w:rFonts w:ascii="Georgia" w:hAnsi="Georgia"/>
        </w:rPr>
      </w:pPr>
      <w:r>
        <w:rPr>
          <w:rFonts w:ascii="Georgia" w:hAnsi="Georgia"/>
        </w:rPr>
        <w:t>Действующая редакция</w:t>
      </w:r>
    </w:p>
    <w:p w:rsidR="0004120E" w:rsidRDefault="0004120E" w:rsidP="004B7EA7">
      <w:pPr>
        <w:jc w:val="center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Методические рекомендации </w:t>
      </w:r>
      <w:proofErr w:type="spellStart"/>
      <w:r>
        <w:rPr>
          <w:rFonts w:ascii="Georgia" w:eastAsia="Times New Roman" w:hAnsi="Georgia"/>
        </w:rPr>
        <w:t>Минпросвещения</w:t>
      </w:r>
      <w:proofErr w:type="spellEnd"/>
      <w:r>
        <w:rPr>
          <w:rFonts w:ascii="Georgia" w:eastAsia="Times New Roman" w:hAnsi="Georgia"/>
        </w:rPr>
        <w:t xml:space="preserve"> России от 17.03.2020 № б/</w:t>
      </w:r>
      <w:proofErr w:type="spellStart"/>
      <w:r>
        <w:rPr>
          <w:rFonts w:ascii="Georgia" w:eastAsia="Times New Roman" w:hAnsi="Georgia"/>
        </w:rPr>
        <w:t>н</w:t>
      </w:r>
      <w:proofErr w:type="spellEnd"/>
    </w:p>
    <w:p w:rsidR="0004120E" w:rsidRDefault="0004120E" w:rsidP="004B7EA7">
      <w:pPr>
        <w:pStyle w:val="2"/>
        <w:jc w:val="center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Методические рекомендации по использованию информационно-образовательной среды «Российская электронная школа» в общеобразовательных организациях в условиях дистанционного обучения</w:t>
      </w:r>
    </w:p>
    <w:p w:rsidR="0004120E" w:rsidRDefault="0004120E" w:rsidP="0004120E">
      <w:pPr>
        <w:pStyle w:val="a4"/>
        <w:jc w:val="center"/>
        <w:rPr>
          <w:rFonts w:ascii="Georgia" w:hAnsi="Georgia"/>
        </w:rPr>
      </w:pPr>
      <w:r>
        <w:rPr>
          <w:rStyle w:val="a5"/>
          <w:rFonts w:ascii="Georgia" w:hAnsi="Georgia"/>
        </w:rPr>
        <w:t>МИНИСТЕРСТВО ПРОСВЕЩЕНИЯ РФ</w:t>
      </w:r>
    </w:p>
    <w:p w:rsidR="0004120E" w:rsidRDefault="0004120E" w:rsidP="0004120E">
      <w:pPr>
        <w:pStyle w:val="a4"/>
        <w:jc w:val="center"/>
        <w:rPr>
          <w:rFonts w:ascii="Georgia" w:hAnsi="Georgia"/>
        </w:rPr>
      </w:pPr>
      <w:r>
        <w:rPr>
          <w:rStyle w:val="a5"/>
          <w:rFonts w:ascii="Georgia" w:hAnsi="Georgia"/>
        </w:rPr>
        <w:t>МЕТОДИЧЕСКИЕ РЕКОМЕНДАЦИИ</w:t>
      </w:r>
    </w:p>
    <w:p w:rsidR="0004120E" w:rsidRDefault="0004120E" w:rsidP="0004120E">
      <w:pPr>
        <w:pStyle w:val="a4"/>
        <w:jc w:val="center"/>
        <w:rPr>
          <w:rFonts w:ascii="Georgia" w:hAnsi="Georgia"/>
        </w:rPr>
      </w:pPr>
      <w:r>
        <w:rPr>
          <w:rStyle w:val="a5"/>
          <w:rFonts w:ascii="Georgia" w:hAnsi="Georgia"/>
        </w:rPr>
        <w:t>от 17 марта 2020 года</w:t>
      </w:r>
    </w:p>
    <w:p w:rsidR="0004120E" w:rsidRDefault="0004120E" w:rsidP="0004120E">
      <w:pPr>
        <w:pStyle w:val="a4"/>
        <w:jc w:val="center"/>
        <w:rPr>
          <w:rFonts w:ascii="Georgia" w:hAnsi="Georgia"/>
        </w:rPr>
      </w:pPr>
      <w:r>
        <w:rPr>
          <w:rStyle w:val="a5"/>
          <w:rFonts w:ascii="Georgia" w:hAnsi="Georgia"/>
        </w:rPr>
        <w:t>Методические рекомендации по использованию информационно-образовательной среды «Российская электронная школа» в общеобразовательных организациях в условиях дистанционного обучения</w:t>
      </w:r>
    </w:p>
    <w:p w:rsidR="0004120E" w:rsidRDefault="0004120E" w:rsidP="004B7EA7">
      <w:pPr>
        <w:pStyle w:val="a4"/>
        <w:rPr>
          <w:rFonts w:ascii="Georgia" w:hAnsi="Georgia"/>
        </w:rPr>
      </w:pPr>
      <w:r>
        <w:rPr>
          <w:rFonts w:ascii="Georgia" w:hAnsi="Georgia"/>
        </w:rPr>
        <w:t>Информационно-образовательная среда «Российская электронная школа» доступна в сети «Интернет» по адресу https://resh.edu.ru/.</w:t>
      </w:r>
    </w:p>
    <w:p w:rsidR="0004120E" w:rsidRDefault="0004120E" w:rsidP="004B7EA7">
      <w:pPr>
        <w:pStyle w:val="a4"/>
        <w:rPr>
          <w:rFonts w:ascii="Georgia" w:hAnsi="Georgia"/>
        </w:rPr>
      </w:pPr>
      <w:r>
        <w:rPr>
          <w:rFonts w:ascii="Georgia" w:hAnsi="Georgia"/>
        </w:rPr>
        <w:t xml:space="preserve">«Российская электронная школа» представляет собой завершенный курс интерактивных </w:t>
      </w:r>
      <w:proofErr w:type="spellStart"/>
      <w:r>
        <w:rPr>
          <w:rFonts w:ascii="Georgia" w:hAnsi="Georgia"/>
        </w:rPr>
        <w:t>видеоуроков</w:t>
      </w:r>
      <w:proofErr w:type="spellEnd"/>
      <w:r>
        <w:rPr>
          <w:rFonts w:ascii="Georgia" w:hAnsi="Georgia"/>
        </w:rPr>
        <w:t xml:space="preserve"> по всей совокупности общеобразовательных учебных предметов (более 30 основных предметов), разработанных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</w:r>
    </w:p>
    <w:p w:rsidR="0004120E" w:rsidRDefault="0004120E" w:rsidP="004B7EA7">
      <w:pPr>
        <w:pStyle w:val="a4"/>
        <w:rPr>
          <w:rFonts w:ascii="Georgia" w:hAnsi="Georgia"/>
        </w:rPr>
      </w:pPr>
      <w:proofErr w:type="gramStart"/>
      <w:r>
        <w:rPr>
          <w:rFonts w:ascii="Georgia" w:hAnsi="Georgia"/>
        </w:rPr>
        <w:t>Интерактивные</w:t>
      </w:r>
      <w:proofErr w:type="gram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видеоуроки</w:t>
      </w:r>
      <w:proofErr w:type="spellEnd"/>
      <w:r>
        <w:rPr>
          <w:rFonts w:ascii="Georgia" w:hAnsi="Georgia"/>
        </w:rPr>
        <w:t xml:space="preserve"> 2 – 11 классов представляют из себя набор из 5 модулей (мотивационный, объясняющий, тренировочный, контрольный, дополнительный), в уроках 1 класса контрольный модуль отсутствует.</w:t>
      </w:r>
    </w:p>
    <w:p w:rsidR="0004120E" w:rsidRDefault="0004120E" w:rsidP="004B7EA7">
      <w:pPr>
        <w:pStyle w:val="a4"/>
        <w:rPr>
          <w:rFonts w:ascii="Georgia" w:hAnsi="Georgia"/>
        </w:rPr>
      </w:pPr>
      <w:r>
        <w:rPr>
          <w:rFonts w:ascii="Georgia" w:hAnsi="Georgia"/>
        </w:rPr>
        <w:t xml:space="preserve">«Российская электронная школа» представляет собой завершенный курс интерактивных </w:t>
      </w:r>
      <w:proofErr w:type="spellStart"/>
      <w:r>
        <w:rPr>
          <w:rFonts w:ascii="Georgia" w:hAnsi="Georgia"/>
        </w:rPr>
        <w:t>видеоуроков</w:t>
      </w:r>
      <w:proofErr w:type="spellEnd"/>
      <w:r>
        <w:rPr>
          <w:rFonts w:ascii="Georgia" w:hAnsi="Georgia"/>
        </w:rPr>
        <w:t xml:space="preserve"> (31 рабочая программа и более 6000 интерактивных </w:t>
      </w:r>
      <w:proofErr w:type="spellStart"/>
      <w:r>
        <w:rPr>
          <w:rFonts w:ascii="Georgia" w:hAnsi="Georgia"/>
        </w:rPr>
        <w:t>видеоуроков</w:t>
      </w:r>
      <w:proofErr w:type="spellEnd"/>
      <w:r>
        <w:rPr>
          <w:rFonts w:ascii="Georgia" w:hAnsi="Georgia"/>
        </w:rPr>
        <w:t>) по всей совокупности общеобразовательных учебных предметов, разработанных лучшими учителями России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</w:r>
    </w:p>
    <w:p w:rsidR="0004120E" w:rsidRDefault="0004120E" w:rsidP="004B7EA7">
      <w:pPr>
        <w:pStyle w:val="a4"/>
        <w:rPr>
          <w:rFonts w:ascii="Georgia" w:hAnsi="Georgia"/>
        </w:rPr>
      </w:pPr>
      <w:r>
        <w:rPr>
          <w:rFonts w:ascii="Georgia" w:hAnsi="Georgia"/>
        </w:rPr>
        <w:t>Каждый урок состоит из 5 модулей (мотивационный, объясняющий, тренировочный, контрольный, дополнительный).</w:t>
      </w:r>
    </w:p>
    <w:p w:rsidR="0004120E" w:rsidRDefault="0004120E" w:rsidP="004B7EA7">
      <w:pPr>
        <w:pStyle w:val="a4"/>
        <w:rPr>
          <w:rFonts w:ascii="Georgia" w:hAnsi="Georgia"/>
        </w:rPr>
      </w:pPr>
      <w:r>
        <w:rPr>
          <w:rFonts w:ascii="Georgia" w:hAnsi="Georgia"/>
        </w:rPr>
        <w:t>Мотивационный модуль («Начнём урок») направлен на вовлечение обучающегося в учебную деятельность, введение в тематику урока. Главная задача этого модуля - активизация внимания обучающегося и пробуждения интереса к теме урока.</w:t>
      </w:r>
    </w:p>
    <w:p w:rsidR="0004120E" w:rsidRDefault="0004120E" w:rsidP="004B7EA7">
      <w:pPr>
        <w:pStyle w:val="a4"/>
        <w:rPr>
          <w:rFonts w:ascii="Georgia" w:hAnsi="Georgia"/>
        </w:rPr>
      </w:pPr>
      <w:r>
        <w:rPr>
          <w:rFonts w:ascii="Georgia" w:hAnsi="Georgia"/>
        </w:rPr>
        <w:t>Объясняющий модуль («Основная часть») направлен на объяснение нового материала по теме урока (видео, анимационный ролик или интерактивный элемент, предназначенный для изучения, раскрывают основную тему урока). Главная задача этого модуля – предоставить учащемуся учебное содержание по теме в интерактивной аудиовизуальной форме.</w:t>
      </w:r>
    </w:p>
    <w:p w:rsidR="0004120E" w:rsidRDefault="0004120E" w:rsidP="004B7EA7">
      <w:pPr>
        <w:pStyle w:val="a4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Один из основных элементов уроков – видеоролик, который визуализирует модели и </w:t>
      </w:r>
      <w:proofErr w:type="gramStart"/>
      <w:r>
        <w:rPr>
          <w:rFonts w:ascii="Georgia" w:hAnsi="Georgia"/>
        </w:rPr>
        <w:t>явления</w:t>
      </w:r>
      <w:proofErr w:type="gramEnd"/>
      <w:r>
        <w:rPr>
          <w:rFonts w:ascii="Georgia" w:hAnsi="Georgia"/>
        </w:rPr>
        <w:t xml:space="preserve"> как в технических, так и в гуманитарных направлениях. В объясняющем модуле разбираются примеры тестовых и контрольных заданий. Используемые в уроках интерактивные элементы позволяют взаимодействовать с информацией в режиме реального времени. К каждому уроку прилагается конспект теоретической части.</w:t>
      </w:r>
    </w:p>
    <w:p w:rsidR="0004120E" w:rsidRDefault="0004120E" w:rsidP="004B7EA7">
      <w:pPr>
        <w:pStyle w:val="a4"/>
        <w:rPr>
          <w:rFonts w:ascii="Georgia" w:hAnsi="Georgia"/>
        </w:rPr>
      </w:pPr>
      <w:r>
        <w:rPr>
          <w:rFonts w:ascii="Georgia" w:hAnsi="Georgia"/>
        </w:rPr>
        <w:t>Тренировочный модуль («Тренировочные задания») направлен на закрепление основного содержания, осознание специфики изучаемой темы, расширение знаний по предмету, формирование умений работать с дополнительными и справочными источниками, дополнительное изучение и закрепление сложного учебного материала. Главная задача этого модуля – формирование умений применять полученные знания на практике, в том числе в исследовательской деятельности. Обязательными элементами модуля являются лабораторные и практические работы, 3-д модели, интерактивные задачи.</w:t>
      </w:r>
    </w:p>
    <w:p w:rsidR="0004120E" w:rsidRDefault="0004120E" w:rsidP="004B7EA7">
      <w:pPr>
        <w:pStyle w:val="a4"/>
        <w:rPr>
          <w:rFonts w:ascii="Georgia" w:hAnsi="Georgia"/>
        </w:rPr>
      </w:pPr>
      <w:r>
        <w:rPr>
          <w:rFonts w:ascii="Georgia" w:hAnsi="Georgia"/>
        </w:rPr>
        <w:t>Контрольный модуль («Контрольные задания») направлен на осуществление контроля результатов обучения, в том числе умений применять полученные знания в практической деятельности.</w:t>
      </w:r>
    </w:p>
    <w:p w:rsidR="0004120E" w:rsidRDefault="0004120E" w:rsidP="004B7EA7">
      <w:pPr>
        <w:pStyle w:val="a4"/>
        <w:rPr>
          <w:rFonts w:ascii="Georgia" w:hAnsi="Georgia"/>
        </w:rPr>
      </w:pPr>
      <w:r>
        <w:rPr>
          <w:rFonts w:ascii="Georgia" w:hAnsi="Georgia"/>
        </w:rPr>
        <w:t xml:space="preserve">Дополнительный модуль направлен на расширение знаний и умений учащегося и предоставляет дополнительные материалы, связанные с темой урока, а также прилагается тезаурус, список литературы и </w:t>
      </w:r>
      <w:proofErr w:type="spellStart"/>
      <w:r>
        <w:rPr>
          <w:rFonts w:ascii="Georgia" w:hAnsi="Georgia"/>
        </w:rPr>
        <w:t>интернет-ресурсов</w:t>
      </w:r>
      <w:proofErr w:type="spellEnd"/>
      <w:r>
        <w:rPr>
          <w:rFonts w:ascii="Georgia" w:hAnsi="Georgia"/>
        </w:rPr>
        <w:t>, рекомендованных к изучению.</w:t>
      </w:r>
    </w:p>
    <w:p w:rsidR="0004120E" w:rsidRDefault="0004120E" w:rsidP="004B7EA7">
      <w:pPr>
        <w:pStyle w:val="a4"/>
        <w:rPr>
          <w:rFonts w:ascii="Georgia" w:hAnsi="Georgia"/>
        </w:rPr>
      </w:pPr>
      <w:r>
        <w:rPr>
          <w:rFonts w:ascii="Georgia" w:hAnsi="Georgia"/>
        </w:rPr>
        <w:t xml:space="preserve">Весь </w:t>
      </w:r>
      <w:proofErr w:type="spellStart"/>
      <w:r>
        <w:rPr>
          <w:rFonts w:ascii="Georgia" w:hAnsi="Georgia"/>
        </w:rPr>
        <w:t>контент</w:t>
      </w:r>
      <w:proofErr w:type="spellEnd"/>
      <w:r>
        <w:rPr>
          <w:rFonts w:ascii="Georgia" w:hAnsi="Georgia"/>
        </w:rPr>
        <w:t xml:space="preserve"> на портале РЭШ в свободном доступе, задания контрольного модуля доступны после свободной авторизации в одной из трех ролей: ученик, учитель и родитель.</w:t>
      </w:r>
    </w:p>
    <w:p w:rsidR="0004120E" w:rsidRDefault="0004120E" w:rsidP="004B7EA7">
      <w:pPr>
        <w:pStyle w:val="a4"/>
        <w:rPr>
          <w:rFonts w:ascii="Georgia" w:hAnsi="Georgia"/>
        </w:rPr>
      </w:pPr>
      <w:r>
        <w:rPr>
          <w:rFonts w:ascii="Georgia" w:hAnsi="Georgia"/>
        </w:rPr>
        <w:t xml:space="preserve">Также на портале РЭШ доступны модули и сервисы образовательной среды. Пользователи после авторизации получают доступ в личные кабинеты, в которых в зависимости от роли </w:t>
      </w:r>
      <w:proofErr w:type="gramStart"/>
      <w:r>
        <w:rPr>
          <w:rFonts w:ascii="Georgia" w:hAnsi="Georgia"/>
        </w:rPr>
        <w:t>представляется возможность</w:t>
      </w:r>
      <w:proofErr w:type="gramEnd"/>
      <w:r>
        <w:rPr>
          <w:rFonts w:ascii="Georgia" w:hAnsi="Georgia"/>
        </w:rPr>
        <w:t xml:space="preserve"> использования функций:</w:t>
      </w:r>
    </w:p>
    <w:p w:rsidR="0004120E" w:rsidRDefault="0004120E" w:rsidP="004B7EA7">
      <w:pPr>
        <w:pStyle w:val="a4"/>
        <w:rPr>
          <w:rFonts w:ascii="Georgia" w:hAnsi="Georgia"/>
        </w:rPr>
      </w:pPr>
      <w:r>
        <w:rPr>
          <w:rFonts w:ascii="Georgia" w:hAnsi="Georgia"/>
        </w:rPr>
        <w:t>- ученик: привязка к учителю, самостоятельное составление расписания, прохождение уроков, добавление уроков в категорию «Избранное», решение заданий контрольного модуля, отображение результатов прохождения заданий в дневнике.</w:t>
      </w:r>
    </w:p>
    <w:p w:rsidR="0004120E" w:rsidRDefault="0004120E" w:rsidP="004B7EA7">
      <w:pPr>
        <w:pStyle w:val="a4"/>
        <w:rPr>
          <w:rFonts w:ascii="Georgia" w:hAnsi="Georgia"/>
        </w:rPr>
      </w:pPr>
      <w:r>
        <w:rPr>
          <w:rFonts w:ascii="Georgia" w:hAnsi="Georgia"/>
        </w:rPr>
        <w:t>- учитель: привязка учеников, формирование групп учащихся, составление расписания учащимся, прохождение уроков, назначение/оценивание домашнего задания (вопросов в свободном виде, которые также можно использовать для написания учениками работ по выбранной учителем теме), добавление уроков в категорию «Избранное».</w:t>
      </w:r>
    </w:p>
    <w:p w:rsidR="0004120E" w:rsidRDefault="0004120E" w:rsidP="004B7EA7">
      <w:pPr>
        <w:pStyle w:val="a4"/>
        <w:rPr>
          <w:rFonts w:ascii="Georgia" w:hAnsi="Georgia"/>
        </w:rPr>
      </w:pPr>
      <w:r>
        <w:rPr>
          <w:rFonts w:ascii="Georgia" w:hAnsi="Georgia"/>
        </w:rPr>
        <w:t>- родитель: привязка детей, прохождение уроков, добавление уроков в категорию «Избранное», решение заданий контрольного модуля.</w:t>
      </w:r>
    </w:p>
    <w:p w:rsidR="0004120E" w:rsidRDefault="0004120E" w:rsidP="004B7EA7">
      <w:pPr>
        <w:pStyle w:val="a4"/>
        <w:rPr>
          <w:rFonts w:ascii="Georgia" w:hAnsi="Georgia"/>
        </w:rPr>
      </w:pPr>
      <w:r>
        <w:rPr>
          <w:rFonts w:ascii="Georgia" w:hAnsi="Georgia"/>
        </w:rPr>
        <w:t xml:space="preserve">Кроме интерактивных </w:t>
      </w:r>
      <w:proofErr w:type="spellStart"/>
      <w:r>
        <w:rPr>
          <w:rFonts w:ascii="Georgia" w:hAnsi="Georgia"/>
        </w:rPr>
        <w:t>видеоуроков</w:t>
      </w:r>
      <w:proofErr w:type="spellEnd"/>
      <w:r>
        <w:rPr>
          <w:rFonts w:ascii="Georgia" w:hAnsi="Georgia"/>
        </w:rPr>
        <w:t xml:space="preserve"> на портале РЭШ представлены материалы других образовательных проектов («</w:t>
      </w:r>
      <w:proofErr w:type="spellStart"/>
      <w:r>
        <w:rPr>
          <w:rFonts w:ascii="Georgia" w:hAnsi="Georgia"/>
        </w:rPr>
        <w:t>Киноуроки</w:t>
      </w:r>
      <w:proofErr w:type="spellEnd"/>
      <w:r>
        <w:rPr>
          <w:rFonts w:ascii="Georgia" w:hAnsi="Georgia"/>
        </w:rPr>
        <w:t xml:space="preserve"> в школах России», «Шахматы», </w:t>
      </w:r>
      <w:proofErr w:type="spellStart"/>
      <w:r>
        <w:rPr>
          <w:rFonts w:ascii="Georgia" w:hAnsi="Georgia"/>
        </w:rPr>
        <w:t>видеоэкскурсии</w:t>
      </w:r>
      <w:proofErr w:type="spellEnd"/>
      <w:r>
        <w:rPr>
          <w:rFonts w:ascii="Georgia" w:hAnsi="Georgia"/>
        </w:rPr>
        <w:t xml:space="preserve"> и </w:t>
      </w:r>
      <w:proofErr w:type="spellStart"/>
      <w:r>
        <w:rPr>
          <w:rFonts w:ascii="Georgia" w:hAnsi="Georgia"/>
        </w:rPr>
        <w:t>видеолекции</w:t>
      </w:r>
      <w:proofErr w:type="spellEnd"/>
      <w:r>
        <w:rPr>
          <w:rFonts w:ascii="Georgia" w:hAnsi="Georgia"/>
        </w:rPr>
        <w:t xml:space="preserve"> Президентской библиотеки имени Б.Н. Ельцина), а также собраны ссылки на материалы Минкультуры России: каталоги музеев, театральных постановок, фильмов и концертов.</w:t>
      </w:r>
    </w:p>
    <w:p w:rsidR="004B7EA7" w:rsidRDefault="004B7EA7" w:rsidP="004B7EA7">
      <w:pPr>
        <w:pStyle w:val="a4"/>
        <w:rPr>
          <w:rFonts w:ascii="Georgia" w:hAnsi="Georgia"/>
        </w:rPr>
      </w:pPr>
    </w:p>
    <w:p w:rsidR="0004120E" w:rsidRDefault="0004120E" w:rsidP="004B7EA7">
      <w:pPr>
        <w:pStyle w:val="a4"/>
        <w:jc w:val="right"/>
        <w:rPr>
          <w:rFonts w:ascii="Georgia" w:hAnsi="Georgia"/>
        </w:rPr>
      </w:pPr>
      <w:r>
        <w:rPr>
          <w:rFonts w:ascii="Georgia" w:hAnsi="Georgia"/>
        </w:rPr>
        <w:lastRenderedPageBreak/>
        <w:t>Приложение</w:t>
      </w:r>
    </w:p>
    <w:p w:rsidR="0004120E" w:rsidRDefault="0004120E" w:rsidP="004B7EA7">
      <w:pPr>
        <w:jc w:val="both"/>
        <w:rPr>
          <w:rFonts w:ascii="Helvetica" w:eastAsia="Times New Roman" w:hAnsi="Helvetica" w:cs="Helvetica"/>
          <w:sz w:val="27"/>
          <w:szCs w:val="27"/>
        </w:rPr>
      </w:pPr>
      <w:r>
        <w:rPr>
          <w:rStyle w:val="a5"/>
          <w:rFonts w:ascii="Helvetica" w:eastAsia="Times New Roman" w:hAnsi="Helvetica" w:cs="Helvetica"/>
          <w:sz w:val="27"/>
          <w:szCs w:val="27"/>
        </w:rPr>
        <w:t>Инструкция по работе с открытым информационно-образовательным порталом «Российская электронная школа»</w:t>
      </w:r>
    </w:p>
    <w:p w:rsidR="0004120E" w:rsidRDefault="0004120E" w:rsidP="004B7EA7">
      <w:pPr>
        <w:pStyle w:val="a4"/>
        <w:rPr>
          <w:rFonts w:ascii="Georgia" w:hAnsi="Georgia"/>
        </w:rPr>
      </w:pPr>
      <w:r>
        <w:rPr>
          <w:rStyle w:val="a5"/>
          <w:rFonts w:ascii="Georgia" w:hAnsi="Georgia"/>
        </w:rPr>
        <w:t>1. Авторизация / Регистрация пользователя</w:t>
      </w:r>
    </w:p>
    <w:p w:rsidR="0004120E" w:rsidRDefault="0004120E" w:rsidP="004B7EA7">
      <w:pPr>
        <w:pStyle w:val="a4"/>
        <w:rPr>
          <w:rFonts w:ascii="Georgia" w:hAnsi="Georgia"/>
        </w:rPr>
      </w:pPr>
      <w:r>
        <w:rPr>
          <w:rFonts w:ascii="Georgia" w:hAnsi="Georgia"/>
        </w:rPr>
        <w:t>В верхнем правом углу нажмите «Вход», если Вы регистрировались ранее, либо пройдите процедуру регистрации по ссылке «Регистрация».</w:t>
      </w:r>
    </w:p>
    <w:p w:rsidR="0004120E" w:rsidRDefault="0004120E" w:rsidP="004B7EA7">
      <w:pPr>
        <w:pStyle w:val="a4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2028825" cy="552450"/>
            <wp:effectExtent l="19050" t="0" r="9525" b="0"/>
            <wp:docPr id="1" name="Рисунок 1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ide1"/>
                    <pic:cNvPicPr>
                      <a:picLocks noChangeAspect="1" noChangeArrowheads="1"/>
                    </pic:cNvPicPr>
                  </pic:nvPicPr>
                  <pic:blipFill>
                    <a:blip r:link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20E" w:rsidRDefault="0004120E" w:rsidP="004B7EA7">
      <w:pPr>
        <w:pStyle w:val="a4"/>
        <w:rPr>
          <w:rFonts w:ascii="Georgia" w:hAnsi="Georgia"/>
        </w:rPr>
      </w:pPr>
      <w:r>
        <w:rPr>
          <w:rFonts w:ascii="Georgia" w:hAnsi="Georgia"/>
        </w:rPr>
        <w:t>Для регистрации на портале РЭШ обязательно укажите Вашу роль (ученик/родитель/учитель), фамилию и имя, адрес электронной почты, дату рождения, придумайте пароль. Также необходимо указать место проживания и Вашу образовательную организацию (школу). В случае отсутствия Вашей образовательной организации в списке, необходимо обратиться с соответствующим запросом в службу поддержки, нажав кнопку «Добавить образовательную организацию».</w:t>
      </w:r>
    </w:p>
    <w:p w:rsidR="0004120E" w:rsidRDefault="0004120E" w:rsidP="004B7EA7">
      <w:pPr>
        <w:pStyle w:val="a4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3752850" cy="2647950"/>
            <wp:effectExtent l="19050" t="0" r="0" b="0"/>
            <wp:docPr id="2" name="Рисунок 2" descr="guid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ide2"/>
                    <pic:cNvPicPr>
                      <a:picLocks noChangeAspect="1" noChangeArrowheads="1"/>
                    </pic:cNvPicPr>
                  </pic:nvPicPr>
                  <pic:blipFill>
                    <a:blip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20E" w:rsidRDefault="0004120E" w:rsidP="004B7EA7">
      <w:pPr>
        <w:pStyle w:val="a4"/>
        <w:rPr>
          <w:rFonts w:ascii="Georgia" w:hAnsi="Georgia"/>
        </w:rPr>
      </w:pPr>
      <w:r>
        <w:rPr>
          <w:rFonts w:ascii="Georgia" w:hAnsi="Georgia"/>
        </w:rPr>
        <w:t>Также Вы можете указать отчество и пол. Для пользователей, выбравших роль «ученик», – класс.</w:t>
      </w:r>
    </w:p>
    <w:p w:rsidR="0004120E" w:rsidRDefault="0004120E" w:rsidP="004B7EA7">
      <w:pPr>
        <w:pStyle w:val="a4"/>
        <w:rPr>
          <w:rFonts w:ascii="Georgia" w:hAnsi="Georgia"/>
        </w:rPr>
      </w:pPr>
      <w:r>
        <w:rPr>
          <w:rFonts w:ascii="Georgia" w:hAnsi="Georgia"/>
        </w:rPr>
        <w:t>Приняв условия Соглашения об обработке персональных данных, нажмите кнопку «Поступить в школу». На электронную почту придет письмо о подтверждении регистрации.</w:t>
      </w:r>
    </w:p>
    <w:p w:rsidR="0004120E" w:rsidRDefault="0004120E" w:rsidP="004B7EA7">
      <w:pPr>
        <w:pStyle w:val="a4"/>
        <w:rPr>
          <w:rFonts w:ascii="Georgia" w:hAnsi="Georgia"/>
        </w:rPr>
      </w:pPr>
      <w:r>
        <w:rPr>
          <w:rFonts w:ascii="Georgia" w:hAnsi="Georgia"/>
        </w:rPr>
        <w:t>При нажатии на кнопку «Вход» Вы попадаете на страницу авторизации. Здесь Вам необходимо ввести свой логин и пароль и нажать кнопку «Войти».</w:t>
      </w:r>
    </w:p>
    <w:p w:rsidR="0004120E" w:rsidRDefault="0004120E" w:rsidP="004B7EA7">
      <w:pPr>
        <w:pStyle w:val="a4"/>
        <w:rPr>
          <w:rFonts w:ascii="Georgia" w:hAnsi="Georgia"/>
        </w:rPr>
      </w:pPr>
      <w:r>
        <w:rPr>
          <w:rFonts w:ascii="Georgia" w:hAnsi="Georgia"/>
          <w:noProof/>
        </w:rPr>
        <w:lastRenderedPageBreak/>
        <w:drawing>
          <wp:inline distT="0" distB="0" distL="0" distR="0">
            <wp:extent cx="3981450" cy="2000250"/>
            <wp:effectExtent l="19050" t="0" r="0" b="0"/>
            <wp:docPr id="3" name="Рисунок 3" descr="guid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uide3"/>
                    <pic:cNvPicPr>
                      <a:picLocks noChangeAspect="1" noChangeArrowheads="1"/>
                    </pic:cNvPicPr>
                  </pic:nvPicPr>
                  <pic:blipFill>
                    <a:blip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20E" w:rsidRDefault="0004120E" w:rsidP="004B7EA7">
      <w:pPr>
        <w:pStyle w:val="a4"/>
        <w:rPr>
          <w:rFonts w:ascii="Georgia" w:hAnsi="Georgia"/>
        </w:rPr>
      </w:pPr>
      <w:r>
        <w:rPr>
          <w:rFonts w:ascii="Georgia" w:hAnsi="Georgia"/>
        </w:rPr>
        <w:t xml:space="preserve">Для авторизации Вы можете воспользоваться </w:t>
      </w:r>
      <w:proofErr w:type="spellStart"/>
      <w:r>
        <w:rPr>
          <w:rFonts w:ascii="Georgia" w:hAnsi="Georgia"/>
        </w:rPr>
        <w:t>аккаунтами</w:t>
      </w:r>
      <w:proofErr w:type="spellEnd"/>
      <w:r>
        <w:rPr>
          <w:rFonts w:ascii="Georgia" w:hAnsi="Georgia"/>
        </w:rPr>
        <w:t xml:space="preserve"> в социальных сетях </w:t>
      </w:r>
      <w:proofErr w:type="spellStart"/>
      <w:r>
        <w:rPr>
          <w:rFonts w:ascii="Georgia" w:hAnsi="Georgia"/>
        </w:rPr>
        <w:t>Вконтакте</w:t>
      </w:r>
      <w:proofErr w:type="spellEnd"/>
      <w:r>
        <w:rPr>
          <w:rFonts w:ascii="Georgia" w:hAnsi="Georgia"/>
        </w:rPr>
        <w:t xml:space="preserve">, </w:t>
      </w:r>
      <w:proofErr w:type="spellStart"/>
      <w:r>
        <w:rPr>
          <w:rFonts w:ascii="Georgia" w:hAnsi="Georgia"/>
        </w:rPr>
        <w:t>Facebook</w:t>
      </w:r>
      <w:proofErr w:type="spellEnd"/>
      <w:r>
        <w:rPr>
          <w:rFonts w:ascii="Georgia" w:hAnsi="Georgia"/>
        </w:rPr>
        <w:t>. В этом случае портал РЭШ автоматически заполнит некоторые поля регистрационной анкеты, указанные в профиле соответствующей социальной сети. Заполнить оставшиеся пункты нужно будет вручную.</w:t>
      </w:r>
    </w:p>
    <w:p w:rsidR="0004120E" w:rsidRDefault="0004120E" w:rsidP="004B7EA7">
      <w:pPr>
        <w:pStyle w:val="a4"/>
        <w:rPr>
          <w:rFonts w:ascii="Georgia" w:hAnsi="Georgia"/>
        </w:rPr>
      </w:pPr>
      <w:r>
        <w:rPr>
          <w:rFonts w:ascii="Georgia" w:hAnsi="Georgia"/>
        </w:rPr>
        <w:t>Если Вы забыли пароль для входа в учетную запись, воспользуйтесь формой восстановления пароля, нажав на ссылку «Я забыл пароль». На указанную при регистрации электронную почту придет письмо-инструкция.</w:t>
      </w:r>
    </w:p>
    <w:p w:rsidR="0004120E" w:rsidRDefault="0004120E" w:rsidP="004B7EA7">
      <w:pPr>
        <w:pStyle w:val="a4"/>
        <w:rPr>
          <w:rFonts w:ascii="Georgia" w:hAnsi="Georgia"/>
        </w:rPr>
      </w:pPr>
      <w:r>
        <w:rPr>
          <w:rFonts w:ascii="Georgia" w:hAnsi="Georgia"/>
        </w:rPr>
        <w:t>При успешной авторизации Вы попадаете на главную страницу Личного кабинета.</w:t>
      </w:r>
    </w:p>
    <w:p w:rsidR="0004120E" w:rsidRDefault="0004120E" w:rsidP="004B7EA7">
      <w:pPr>
        <w:pStyle w:val="a4"/>
        <w:rPr>
          <w:rFonts w:ascii="Georgia" w:hAnsi="Georgia"/>
        </w:rPr>
      </w:pPr>
      <w:r>
        <w:rPr>
          <w:rStyle w:val="a5"/>
          <w:rFonts w:ascii="Georgia" w:hAnsi="Georgia"/>
        </w:rPr>
        <w:t>2. Личный кабинет ученика</w:t>
      </w:r>
    </w:p>
    <w:p w:rsidR="0004120E" w:rsidRDefault="0004120E" w:rsidP="004B7EA7">
      <w:pPr>
        <w:pStyle w:val="a4"/>
        <w:rPr>
          <w:rFonts w:ascii="Georgia" w:hAnsi="Georgia"/>
        </w:rPr>
      </w:pPr>
      <w:r>
        <w:rPr>
          <w:rFonts w:ascii="Georgia" w:hAnsi="Georgia"/>
        </w:rPr>
        <w:t>Начало работы</w:t>
      </w:r>
    </w:p>
    <w:p w:rsidR="0004120E" w:rsidRDefault="0004120E" w:rsidP="004B7EA7">
      <w:pPr>
        <w:pStyle w:val="a4"/>
        <w:rPr>
          <w:rFonts w:ascii="Georgia" w:hAnsi="Georgia"/>
        </w:rPr>
      </w:pPr>
      <w:r>
        <w:rPr>
          <w:rFonts w:ascii="Georgia" w:hAnsi="Georgia"/>
        </w:rPr>
        <w:t>Вверху экрана располагается основное меню Личного кабинета, содержащее разделы: «Расписание», «Учителя», «Задания», «Дневник», «Достижения», «Уведомления», «Избранное», «Заметки».</w:t>
      </w:r>
    </w:p>
    <w:p w:rsidR="0004120E" w:rsidRDefault="0004120E" w:rsidP="004B7EA7">
      <w:pPr>
        <w:pStyle w:val="a4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6305550" cy="257175"/>
            <wp:effectExtent l="19050" t="0" r="0" b="0"/>
            <wp:docPr id="4" name="Рисунок 4" descr="http://dl4.joxi.net/drive/2019/11/15/0028/0540/1872412/12/493a0ad3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l4.joxi.net/drive/2019/11/15/0028/0540/1872412/12/493a0ad3d7.png"/>
                    <pic:cNvPicPr>
                      <a:picLocks noChangeAspect="1" noChangeArrowheads="1"/>
                    </pic:cNvPicPr>
                  </pic:nvPicPr>
                  <pic:blipFill>
                    <a:blip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20E" w:rsidRDefault="0004120E" w:rsidP="004B7EA7">
      <w:pPr>
        <w:pStyle w:val="a4"/>
        <w:rPr>
          <w:rFonts w:ascii="Georgia" w:hAnsi="Georgia"/>
        </w:rPr>
      </w:pPr>
      <w:r>
        <w:rPr>
          <w:rFonts w:ascii="Georgia" w:hAnsi="Georgia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04120E" w:rsidRDefault="0004120E" w:rsidP="004B7EA7">
      <w:pPr>
        <w:pStyle w:val="a4"/>
        <w:rPr>
          <w:rFonts w:ascii="Georgia" w:hAnsi="Georgia"/>
        </w:rPr>
      </w:pPr>
      <w:r>
        <w:rPr>
          <w:rFonts w:ascii="Georgia" w:hAnsi="Georgia"/>
        </w:rPr>
        <w:t>Для внесения изменений в личные данные, в контактную информацию, для добавления/изменения фотографии нажмите «Редактировать профиль».</w:t>
      </w:r>
    </w:p>
    <w:p w:rsidR="0004120E" w:rsidRDefault="0004120E" w:rsidP="004B7EA7">
      <w:pPr>
        <w:pStyle w:val="a4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638300" cy="733425"/>
            <wp:effectExtent l="19050" t="0" r="0" b="0"/>
            <wp:docPr id="5" name="Рисунок 5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uide6"/>
                    <pic:cNvPicPr>
                      <a:picLocks noChangeAspect="1" noChangeArrowheads="1"/>
                    </pic:cNvPicPr>
                  </pic:nvPicPr>
                  <pic:blipFill>
                    <a:blip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20E" w:rsidRDefault="0004120E" w:rsidP="004B7EA7">
      <w:pPr>
        <w:pStyle w:val="a4"/>
        <w:rPr>
          <w:rFonts w:ascii="Georgia" w:hAnsi="Georgia"/>
        </w:rPr>
      </w:pPr>
      <w:r>
        <w:rPr>
          <w:rFonts w:ascii="Georgia" w:hAnsi="Georgia"/>
        </w:rPr>
        <w:t xml:space="preserve">Для изменения пароля, электронной почты, редактирования отображения </w:t>
      </w:r>
      <w:proofErr w:type="spellStart"/>
      <w:r>
        <w:rPr>
          <w:rFonts w:ascii="Georgia" w:hAnsi="Georgia"/>
        </w:rPr>
        <w:t>виджетов</w:t>
      </w:r>
      <w:proofErr w:type="spellEnd"/>
      <w:r>
        <w:rPr>
          <w:rFonts w:ascii="Georgia" w:hAnsi="Georgia"/>
        </w:rPr>
        <w:t xml:space="preserve"> «Активность», «Моя статистика» нажмите «Настройки».</w:t>
      </w:r>
    </w:p>
    <w:p w:rsidR="0004120E" w:rsidRDefault="0004120E" w:rsidP="004B7EA7">
      <w:pPr>
        <w:pStyle w:val="a4"/>
        <w:rPr>
          <w:rFonts w:ascii="Georgia" w:hAnsi="Georgia"/>
        </w:rPr>
      </w:pPr>
      <w:r>
        <w:rPr>
          <w:rFonts w:ascii="Georgia" w:hAnsi="Georgia"/>
        </w:rPr>
        <w:t xml:space="preserve">Если родитель ученика изъявил желание зарегистрироваться на портале с целью наблюдения за процессом обучения ребенка, то в разделе «Уведомления» появится соответствующее сообщение для осуществления привязки </w:t>
      </w:r>
      <w:proofErr w:type="spellStart"/>
      <w:r>
        <w:rPr>
          <w:rFonts w:ascii="Georgia" w:hAnsi="Georgia"/>
        </w:rPr>
        <w:t>аккаунтов</w:t>
      </w:r>
      <w:proofErr w:type="spellEnd"/>
      <w:r>
        <w:rPr>
          <w:rFonts w:ascii="Georgia" w:hAnsi="Georgia"/>
        </w:rPr>
        <w:t>.</w:t>
      </w:r>
    </w:p>
    <w:p w:rsidR="0004120E" w:rsidRDefault="0004120E" w:rsidP="004B7EA7">
      <w:pPr>
        <w:pStyle w:val="a4"/>
        <w:rPr>
          <w:rFonts w:ascii="Georgia" w:hAnsi="Georgia"/>
        </w:rPr>
      </w:pPr>
      <w:r>
        <w:rPr>
          <w:rFonts w:ascii="Georgia" w:hAnsi="Georgia"/>
          <w:noProof/>
        </w:rPr>
        <w:lastRenderedPageBreak/>
        <w:drawing>
          <wp:inline distT="0" distB="0" distL="0" distR="0">
            <wp:extent cx="3419475" cy="1876425"/>
            <wp:effectExtent l="19050" t="0" r="9525" b="0"/>
            <wp:docPr id="6" name="Рисунок 6" descr="http://dl3.joxi.net/drive/2020/01/10/0028/0540/1872412/12/9217ad04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l3.joxi.net/drive/2020/01/10/0028/0540/1872412/12/9217ad046c.png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20E" w:rsidRDefault="0004120E" w:rsidP="004B7EA7">
      <w:pPr>
        <w:pStyle w:val="a4"/>
        <w:rPr>
          <w:rFonts w:ascii="Georgia" w:hAnsi="Georgia"/>
        </w:rPr>
      </w:pPr>
      <w:r>
        <w:rPr>
          <w:rFonts w:ascii="Georgia" w:hAnsi="Georgia"/>
        </w:rPr>
        <w:t>После прохождения по ссылке, в личном кабинете ученика появится запись о родителе (родителях).</w:t>
      </w:r>
    </w:p>
    <w:p w:rsidR="0004120E" w:rsidRDefault="0004120E" w:rsidP="004B7EA7">
      <w:pPr>
        <w:pStyle w:val="a4"/>
        <w:rPr>
          <w:rFonts w:ascii="Georgia" w:hAnsi="Georgia"/>
        </w:rPr>
      </w:pPr>
      <w:r>
        <w:rPr>
          <w:rFonts w:ascii="Georgia" w:hAnsi="Georgia"/>
        </w:rPr>
        <w:t>Справа на странице размещен раздел «Активность», в котором отображается информация об основных действиях ученика, например: «Зарегистрировался», «Посмотрел видео», «Пройден тренажер по уроку» и другие.</w:t>
      </w:r>
    </w:p>
    <w:p w:rsidR="0004120E" w:rsidRDefault="0004120E" w:rsidP="004B7EA7">
      <w:pPr>
        <w:pStyle w:val="a4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647825" cy="1866900"/>
            <wp:effectExtent l="19050" t="0" r="9525" b="0"/>
            <wp:docPr id="7" name="Рисунок 7" descr="guid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uide11"/>
                    <pic:cNvPicPr>
                      <a:picLocks noChangeAspect="1" noChangeArrowheads="1"/>
                    </pic:cNvPicPr>
                  </pic:nvPicPr>
                  <pic:blipFill>
                    <a:blip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20E" w:rsidRDefault="0004120E" w:rsidP="004B7EA7">
      <w:pPr>
        <w:pStyle w:val="a4"/>
        <w:rPr>
          <w:rFonts w:ascii="Georgia" w:hAnsi="Georgia"/>
        </w:rPr>
      </w:pPr>
      <w:r>
        <w:rPr>
          <w:rFonts w:ascii="Georgia" w:hAnsi="Georgia"/>
        </w:rPr>
        <w:t>Расписание занятий</w:t>
      </w:r>
    </w:p>
    <w:p w:rsidR="0004120E" w:rsidRDefault="0004120E" w:rsidP="004B7EA7">
      <w:pPr>
        <w:pStyle w:val="a4"/>
        <w:rPr>
          <w:rFonts w:ascii="Georgia" w:hAnsi="Georgia"/>
        </w:rPr>
      </w:pPr>
      <w:r>
        <w:rPr>
          <w:rFonts w:ascii="Georgia" w:hAnsi="Georgia"/>
        </w:rPr>
        <w:t>Страница с расписанием занятий для обучающегося по разработанному курсу позволяет ученику планировать свое время обучения в соответствии с выбранной учебной программой.</w:t>
      </w:r>
    </w:p>
    <w:p w:rsidR="0004120E" w:rsidRDefault="0004120E" w:rsidP="004B7EA7">
      <w:pPr>
        <w:pStyle w:val="a4"/>
        <w:rPr>
          <w:rFonts w:ascii="Georgia" w:hAnsi="Georgia"/>
        </w:rPr>
      </w:pPr>
      <w:r>
        <w:rPr>
          <w:rFonts w:ascii="Georgia" w:hAnsi="Georgia"/>
        </w:rPr>
        <w:t>Для создания курса необходимо нажать кнопку</w:t>
      </w:r>
      <w:r>
        <w:rPr>
          <w:rFonts w:ascii="Georgia" w:hAnsi="Georgia"/>
          <w:noProof/>
        </w:rPr>
        <w:drawing>
          <wp:inline distT="0" distB="0" distL="0" distR="0">
            <wp:extent cx="1076325" cy="371475"/>
            <wp:effectExtent l="19050" t="0" r="9525" b="0"/>
            <wp:docPr id="8" name="Рисунок 8" descr="http://dl3.joxi.net/drive/2020/03/17/0028/0540/1872412/12/115fcc8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l3.joxi.net/drive/2020/03/17/0028/0540/1872412/12/115fcc8337.jpg"/>
                    <pic:cNvPicPr>
                      <a:picLocks noChangeAspect="1" noChangeArrowheads="1"/>
                    </pic:cNvPicPr>
                  </pic:nvPicPr>
                  <pic:blipFill>
                    <a:blip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, в результате чего открывается форма:</w:t>
      </w:r>
    </w:p>
    <w:p w:rsidR="0004120E" w:rsidRDefault="0004120E" w:rsidP="004B7EA7">
      <w:pPr>
        <w:pStyle w:val="a4"/>
        <w:rPr>
          <w:rFonts w:ascii="Georgia" w:hAnsi="Georgia"/>
        </w:rPr>
      </w:pPr>
      <w:r>
        <w:rPr>
          <w:rFonts w:ascii="Georgia" w:hAnsi="Georgia"/>
          <w:noProof/>
        </w:rPr>
        <w:lastRenderedPageBreak/>
        <w:drawing>
          <wp:inline distT="0" distB="0" distL="0" distR="0">
            <wp:extent cx="5800725" cy="3552825"/>
            <wp:effectExtent l="19050" t="0" r="9525" b="0"/>
            <wp:docPr id="9" name="Рисунок 9" descr="http://dl4.joxi.net/drive/2020/03/17/0028/0540/1872412/12/bf50d8b8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l4.joxi.net/drive/2020/03/17/0028/0540/1872412/12/bf50d8b82a.jpg"/>
                    <pic:cNvPicPr>
                      <a:picLocks noChangeAspect="1" noChangeArrowheads="1"/>
                    </pic:cNvPicPr>
                  </pic:nvPicPr>
                  <pic:blipFill>
                    <a:blip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20E" w:rsidRDefault="0004120E" w:rsidP="004B7EA7">
      <w:pPr>
        <w:pStyle w:val="a4"/>
        <w:rPr>
          <w:rFonts w:ascii="Georgia" w:hAnsi="Georgia"/>
        </w:rPr>
      </w:pPr>
      <w:r>
        <w:rPr>
          <w:rFonts w:ascii="Georgia" w:hAnsi="Georgia"/>
        </w:rPr>
        <w:t>Данная форма предполагает выбор одного из двух вариантов курса:</w:t>
      </w:r>
    </w:p>
    <w:p w:rsidR="0004120E" w:rsidRDefault="0004120E" w:rsidP="004B7EA7">
      <w:pPr>
        <w:pStyle w:val="a4"/>
        <w:rPr>
          <w:rFonts w:ascii="Georgia" w:hAnsi="Georgia"/>
        </w:rPr>
      </w:pPr>
      <w:r>
        <w:rPr>
          <w:rFonts w:ascii="Georgia" w:hAnsi="Georgia"/>
        </w:rPr>
        <w:t>1. Стандартный курс.</w:t>
      </w:r>
    </w:p>
    <w:p w:rsidR="0004120E" w:rsidRDefault="0004120E" w:rsidP="004B7EA7">
      <w:pPr>
        <w:pStyle w:val="a4"/>
        <w:rPr>
          <w:rFonts w:ascii="Georgia" w:hAnsi="Georgia"/>
        </w:rPr>
      </w:pPr>
      <w:r>
        <w:rPr>
          <w:rFonts w:ascii="Georgia" w:hAnsi="Georgia"/>
        </w:rPr>
        <w:t>При указании класса система создаёт курс обучения, включающий все уроки по всем предметам соответствующего класса. Также может быть указан второй иностранный язык (для всех классов, кроме 1 класса), который будет включен в расписание данного курса.</w:t>
      </w:r>
    </w:p>
    <w:p w:rsidR="0004120E" w:rsidRDefault="0004120E" w:rsidP="004B7EA7">
      <w:pPr>
        <w:pStyle w:val="a4"/>
        <w:rPr>
          <w:rFonts w:ascii="Georgia" w:hAnsi="Georgia"/>
        </w:rPr>
      </w:pPr>
      <w:r>
        <w:rPr>
          <w:rFonts w:ascii="Georgia" w:hAnsi="Georgia"/>
        </w:rPr>
        <w:t>2. Индивидуальный курс.</w:t>
      </w:r>
    </w:p>
    <w:p w:rsidR="0004120E" w:rsidRDefault="0004120E" w:rsidP="004B7EA7">
      <w:pPr>
        <w:pStyle w:val="a4"/>
        <w:rPr>
          <w:rFonts w:ascii="Georgia" w:hAnsi="Georgia"/>
        </w:rPr>
      </w:pPr>
      <w:r>
        <w:rPr>
          <w:rFonts w:ascii="Georgia" w:hAnsi="Georgia"/>
        </w:rPr>
        <w:t>Для создания индивидуального курса необходимо указать название курса в поле «Учебный курс», выбрать параметры модуля: количество уроков в день, предмет, класс, уроки курса.</w:t>
      </w:r>
    </w:p>
    <w:p w:rsidR="0004120E" w:rsidRDefault="0004120E" w:rsidP="004B7EA7">
      <w:pPr>
        <w:pStyle w:val="a4"/>
        <w:rPr>
          <w:rFonts w:ascii="Georgia" w:hAnsi="Georgia"/>
        </w:rPr>
      </w:pPr>
      <w:r>
        <w:rPr>
          <w:rFonts w:ascii="Georgia" w:hAnsi="Georgia"/>
        </w:rPr>
        <w:t>После заполнения формы создания курса, необходимо нажать кнопку «Сохранить». Курс и расписание будут созданы и появятся на странице раздела «Расписание».</w:t>
      </w:r>
    </w:p>
    <w:p w:rsidR="0004120E" w:rsidRDefault="0004120E" w:rsidP="004B7EA7">
      <w:pPr>
        <w:pStyle w:val="a4"/>
        <w:rPr>
          <w:rFonts w:ascii="Georgia" w:hAnsi="Georgia"/>
        </w:rPr>
      </w:pPr>
      <w:r>
        <w:rPr>
          <w:rFonts w:ascii="Georgia" w:hAnsi="Georgia"/>
        </w:rPr>
        <w:t>Временной диапазон позволяет посмотреть расписание на интересующую неделю. Нажмите стрелочку «Вправо» или «Влево» для просмотра занятий в другие даты.</w:t>
      </w:r>
    </w:p>
    <w:p w:rsidR="0004120E" w:rsidRDefault="0004120E" w:rsidP="004B7EA7">
      <w:pPr>
        <w:pStyle w:val="a4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2276475" cy="381000"/>
            <wp:effectExtent l="19050" t="0" r="9525" b="0"/>
            <wp:docPr id="10" name="Рисунок 10" descr="guid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uide12"/>
                    <pic:cNvPicPr>
                      <a:picLocks noChangeAspect="1" noChangeArrowheads="1"/>
                    </pic:cNvPicPr>
                  </pic:nvPicPr>
                  <pic:blipFill>
                    <a:blip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20E" w:rsidRDefault="0004120E" w:rsidP="004B7EA7">
      <w:pPr>
        <w:pStyle w:val="a4"/>
        <w:rPr>
          <w:rFonts w:ascii="Georgia" w:hAnsi="Georgia"/>
        </w:rPr>
      </w:pPr>
      <w:r>
        <w:rPr>
          <w:rFonts w:ascii="Georgia" w:hAnsi="Georgia"/>
        </w:rPr>
        <w:t>Расписание представлено в виде таблицы.</w:t>
      </w:r>
    </w:p>
    <w:p w:rsidR="0004120E" w:rsidRDefault="0004120E" w:rsidP="004B7EA7">
      <w:pPr>
        <w:pStyle w:val="a4"/>
        <w:rPr>
          <w:rFonts w:ascii="Georgia" w:hAnsi="Georgia"/>
        </w:rPr>
      </w:pPr>
      <w:r>
        <w:rPr>
          <w:rFonts w:ascii="Georgia" w:hAnsi="Georgia"/>
          <w:noProof/>
        </w:rPr>
        <w:lastRenderedPageBreak/>
        <w:drawing>
          <wp:inline distT="0" distB="0" distL="0" distR="0">
            <wp:extent cx="5400675" cy="2771775"/>
            <wp:effectExtent l="19050" t="0" r="9525" b="0"/>
            <wp:docPr id="11" name="Рисунок 11" descr="guid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uide13"/>
                    <pic:cNvPicPr>
                      <a:picLocks noChangeAspect="1" noChangeArrowheads="1"/>
                    </pic:cNvPicPr>
                  </pic:nvPicPr>
                  <pic:blipFill>
                    <a:blip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20E" w:rsidRDefault="0004120E" w:rsidP="004B7EA7">
      <w:pPr>
        <w:pStyle w:val="a4"/>
        <w:rPr>
          <w:rFonts w:ascii="Georgia" w:hAnsi="Georgia"/>
        </w:rPr>
      </w:pPr>
      <w:r>
        <w:rPr>
          <w:rFonts w:ascii="Georgia" w:hAnsi="Georgia"/>
        </w:rPr>
        <w:t>В формате отображения расписания на неделю таблица представляет собой набор учебных дней.</w:t>
      </w:r>
      <w:r>
        <w:rPr>
          <w:rFonts w:ascii="Georgia" w:hAnsi="Georgia"/>
          <w:noProof/>
        </w:rPr>
        <w:drawing>
          <wp:inline distT="0" distB="0" distL="0" distR="0">
            <wp:extent cx="1562100" cy="485775"/>
            <wp:effectExtent l="19050" t="0" r="0" b="0"/>
            <wp:docPr id="12" name="Рисунок 12" descr="guid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uide14"/>
                    <pic:cNvPicPr>
                      <a:picLocks noChangeAspect="1" noChangeArrowheads="1"/>
                    </pic:cNvPicPr>
                  </pic:nvPicPr>
                  <pic:blipFill>
                    <a:blip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20E" w:rsidRDefault="0004120E" w:rsidP="004B7EA7">
      <w:pPr>
        <w:pStyle w:val="a4"/>
        <w:rPr>
          <w:rFonts w:ascii="Georgia" w:hAnsi="Georgia"/>
        </w:rPr>
      </w:pPr>
      <w:r>
        <w:rPr>
          <w:rFonts w:ascii="Georgia" w:hAnsi="Georgia"/>
        </w:rPr>
        <w:t>Каждая ячейка содержит дату, перечень предметов, которые запланированы на указанную дату, номера уроков по ним.</w:t>
      </w:r>
    </w:p>
    <w:p w:rsidR="0004120E" w:rsidRDefault="0004120E" w:rsidP="004B7EA7">
      <w:pPr>
        <w:pStyle w:val="a4"/>
        <w:rPr>
          <w:rFonts w:ascii="Georgia" w:hAnsi="Georgia"/>
        </w:rPr>
      </w:pPr>
      <w:r>
        <w:rPr>
          <w:rFonts w:ascii="Georgia" w:hAnsi="Georgia"/>
        </w:rPr>
        <w:t>При нажатии на выбранный урок</w:t>
      </w:r>
      <w:r>
        <w:rPr>
          <w:rFonts w:ascii="Georgia" w:hAnsi="Georgia"/>
          <w:noProof/>
        </w:rPr>
        <w:drawing>
          <wp:inline distT="0" distB="0" distL="0" distR="0">
            <wp:extent cx="609600" cy="171450"/>
            <wp:effectExtent l="19050" t="0" r="0" b="0"/>
            <wp:docPr id="13" name="Рисунок 13" descr="guid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uide15"/>
                    <pic:cNvPicPr>
                      <a:picLocks noChangeAspect="1" noChangeArrowheads="1"/>
                    </pic:cNvPicPr>
                  </pic:nvPicPr>
                  <pic:blipFill>
                    <a:blip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Вы перейдете на страницу урока.</w:t>
      </w:r>
    </w:p>
    <w:p w:rsidR="0004120E" w:rsidRDefault="0004120E" w:rsidP="004B7EA7">
      <w:pPr>
        <w:pStyle w:val="a4"/>
        <w:rPr>
          <w:rFonts w:ascii="Georgia" w:hAnsi="Georgia"/>
        </w:rPr>
      </w:pPr>
      <w:r>
        <w:rPr>
          <w:rFonts w:ascii="Georgia" w:hAnsi="Georgia"/>
        </w:rPr>
        <w:t>Дневник</w:t>
      </w:r>
    </w:p>
    <w:p w:rsidR="0004120E" w:rsidRDefault="0004120E" w:rsidP="004B7EA7">
      <w:pPr>
        <w:pStyle w:val="a4"/>
        <w:rPr>
          <w:rFonts w:ascii="Georgia" w:hAnsi="Georgia"/>
        </w:rPr>
      </w:pPr>
      <w:r>
        <w:rPr>
          <w:rFonts w:ascii="Georgia" w:hAnsi="Georgia"/>
        </w:rPr>
        <w:t xml:space="preserve">Дневник позволяет следить за успеваемостью </w:t>
      </w:r>
      <w:proofErr w:type="gramStart"/>
      <w:r>
        <w:rPr>
          <w:rFonts w:ascii="Georgia" w:hAnsi="Georgia"/>
        </w:rPr>
        <w:t>обучающегося</w:t>
      </w:r>
      <w:proofErr w:type="gramEnd"/>
      <w:r>
        <w:rPr>
          <w:rFonts w:ascii="Georgia" w:hAnsi="Georgia"/>
        </w:rPr>
        <w:t>. Здесь можно получить информацию об уже пройденных уроках и результатах прохождения тренировочных упражнений и задач.</w:t>
      </w:r>
    </w:p>
    <w:p w:rsidR="0004120E" w:rsidRDefault="0004120E" w:rsidP="004B7EA7">
      <w:pPr>
        <w:pStyle w:val="a4"/>
        <w:rPr>
          <w:rFonts w:ascii="Georgia" w:hAnsi="Georgia"/>
        </w:rPr>
      </w:pPr>
      <w:r>
        <w:rPr>
          <w:rFonts w:ascii="Georgia" w:hAnsi="Georgia"/>
        </w:rPr>
        <w:t>Выберете интересующий Вас предмет в верхнем выпадающем списке и ознакомьтесь со статистикой по предметам, темам, урокам, результатам проверки уровня знаний.</w:t>
      </w:r>
    </w:p>
    <w:p w:rsidR="0004120E" w:rsidRDefault="0004120E" w:rsidP="004B7EA7">
      <w:pPr>
        <w:pStyle w:val="a4"/>
        <w:rPr>
          <w:rFonts w:ascii="Georgia" w:hAnsi="Georgia"/>
        </w:rPr>
      </w:pPr>
      <w:r>
        <w:rPr>
          <w:rFonts w:ascii="Georgia" w:hAnsi="Georgia"/>
        </w:rPr>
        <w:t>Достижения</w:t>
      </w:r>
    </w:p>
    <w:p w:rsidR="0004120E" w:rsidRDefault="0004120E" w:rsidP="004B7EA7">
      <w:pPr>
        <w:pStyle w:val="a4"/>
        <w:rPr>
          <w:rFonts w:ascii="Georgia" w:hAnsi="Georgia"/>
        </w:rPr>
      </w:pPr>
      <w:r>
        <w:rPr>
          <w:rFonts w:ascii="Georgia" w:hAnsi="Georgia"/>
        </w:rPr>
        <w:t>Раздел «Достижения» содержит статистическую информацию об успеваемости ученика в разрезе курса и предметов.</w:t>
      </w:r>
    </w:p>
    <w:p w:rsidR="0004120E" w:rsidRDefault="0004120E" w:rsidP="004B7EA7">
      <w:pPr>
        <w:pStyle w:val="a4"/>
        <w:rPr>
          <w:rFonts w:ascii="Georgia" w:hAnsi="Georgia"/>
        </w:rPr>
      </w:pPr>
      <w:r>
        <w:rPr>
          <w:rFonts w:ascii="Georgia" w:hAnsi="Georgia"/>
        </w:rPr>
        <w:t>Раздел «Статистика курса» содержит информацию о количестве выполненных уроков / пройденных тестовых заданий / среднему баллу по результатам тестов в рамках предмета / уровень прохождения курса РЭШ (в процентах).</w:t>
      </w:r>
    </w:p>
    <w:p w:rsidR="0004120E" w:rsidRDefault="0004120E" w:rsidP="004B7EA7">
      <w:pPr>
        <w:pStyle w:val="a4"/>
        <w:rPr>
          <w:rFonts w:ascii="Georgia" w:hAnsi="Georgia"/>
        </w:rPr>
      </w:pPr>
      <w:r>
        <w:rPr>
          <w:rFonts w:ascii="Georgia" w:hAnsi="Georgia"/>
        </w:rPr>
        <w:t>Выберете интересующий Вас предмет в верхнем выпадающем списке и ознакомьтесь со статистикой по темам, урокам, которые предстоит пройти ученику до окончания обучения.</w:t>
      </w:r>
    </w:p>
    <w:p w:rsidR="0004120E" w:rsidRDefault="0004120E" w:rsidP="004B7EA7">
      <w:pPr>
        <w:pStyle w:val="a4"/>
        <w:rPr>
          <w:rFonts w:ascii="Georgia" w:hAnsi="Georgia"/>
        </w:rPr>
      </w:pPr>
      <w:r>
        <w:rPr>
          <w:rFonts w:ascii="Georgia" w:hAnsi="Georgia"/>
          <w:noProof/>
        </w:rPr>
        <w:lastRenderedPageBreak/>
        <w:drawing>
          <wp:inline distT="0" distB="0" distL="0" distR="0">
            <wp:extent cx="5191125" cy="1562100"/>
            <wp:effectExtent l="19050" t="0" r="9525" b="0"/>
            <wp:docPr id="14" name="Рисунок 14" descr="guid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uide18"/>
                    <pic:cNvPicPr>
                      <a:picLocks noChangeAspect="1" noChangeArrowheads="1"/>
                    </pic:cNvPicPr>
                  </pic:nvPicPr>
                  <pic:blipFill>
                    <a:blip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20E" w:rsidRDefault="0004120E" w:rsidP="004B7EA7">
      <w:pPr>
        <w:pStyle w:val="a4"/>
        <w:rPr>
          <w:rFonts w:ascii="Georgia" w:hAnsi="Georgia"/>
        </w:rPr>
      </w:pPr>
      <w:r>
        <w:rPr>
          <w:rFonts w:ascii="Georgia" w:hAnsi="Georgia"/>
        </w:rPr>
        <w:t>Нажмите</w:t>
      </w:r>
      <w:r>
        <w:rPr>
          <w:rFonts w:ascii="Georgia" w:hAnsi="Georgia"/>
          <w:noProof/>
        </w:rPr>
        <w:drawing>
          <wp:inline distT="0" distB="0" distL="0" distR="0">
            <wp:extent cx="457200" cy="466725"/>
            <wp:effectExtent l="19050" t="0" r="0" b="0"/>
            <wp:docPr id="15" name="Рисунок 15" descr="guide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uide19"/>
                    <pic:cNvPicPr>
                      <a:picLocks noChangeAspect="1" noChangeArrowheads="1"/>
                    </pic:cNvPicPr>
                  </pic:nvPicPr>
                  <pic:blipFill>
                    <a:blip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и Вы увидите дополнительную информацию: класс/ тему урока / результат / дата лучшего результата / тип пройденных заданий / результат / статус урока.</w:t>
      </w:r>
    </w:p>
    <w:p w:rsidR="0004120E" w:rsidRDefault="0004120E" w:rsidP="004B7EA7">
      <w:pPr>
        <w:pStyle w:val="a4"/>
        <w:rPr>
          <w:rFonts w:ascii="Georgia" w:hAnsi="Georgia"/>
        </w:rPr>
      </w:pPr>
      <w:r>
        <w:rPr>
          <w:rFonts w:ascii="Georgia" w:hAnsi="Georgia"/>
        </w:rPr>
        <w:t>Уведомления</w:t>
      </w:r>
    </w:p>
    <w:p w:rsidR="0004120E" w:rsidRDefault="0004120E" w:rsidP="004B7EA7">
      <w:pPr>
        <w:pStyle w:val="a4"/>
        <w:rPr>
          <w:rFonts w:ascii="Georgia" w:hAnsi="Georgia"/>
        </w:rPr>
      </w:pPr>
      <w:r>
        <w:rPr>
          <w:rFonts w:ascii="Georgia" w:hAnsi="Georgia"/>
        </w:rPr>
        <w:t>В разделе отображаются актуальные оповещения, уведомления, напоминания, календарные заметки, события.</w:t>
      </w:r>
    </w:p>
    <w:p w:rsidR="0004120E" w:rsidRDefault="0004120E" w:rsidP="004B7EA7">
      <w:pPr>
        <w:pStyle w:val="a4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5353050" cy="1543050"/>
            <wp:effectExtent l="19050" t="0" r="0" b="0"/>
            <wp:docPr id="16" name="Рисунок 16" descr="http://dl4.joxi.net/drive/2020/03/17/0028/0540/1872412/12/79bb747c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l4.joxi.net/drive/2020/03/17/0028/0540/1872412/12/79bb747c06.jpg"/>
                    <pic:cNvPicPr>
                      <a:picLocks noChangeAspect="1" noChangeArrowheads="1"/>
                    </pic:cNvPicPr>
                  </pic:nvPicPr>
                  <pic:blipFill>
                    <a:blip r:link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20E" w:rsidRDefault="0004120E" w:rsidP="004B7EA7">
      <w:pPr>
        <w:pStyle w:val="a4"/>
        <w:rPr>
          <w:rFonts w:ascii="Georgia" w:hAnsi="Georgia"/>
        </w:rPr>
      </w:pPr>
      <w:r>
        <w:rPr>
          <w:rFonts w:ascii="Georgia" w:hAnsi="Georgia"/>
        </w:rPr>
        <w:t>Нажмите на прямоугольник сообщения, чтобы увидеть подробный текст.</w:t>
      </w:r>
    </w:p>
    <w:p w:rsidR="0004120E" w:rsidRDefault="0004120E" w:rsidP="004B7EA7">
      <w:pPr>
        <w:pStyle w:val="a4"/>
        <w:rPr>
          <w:rFonts w:ascii="Georgia" w:hAnsi="Georgia"/>
        </w:rPr>
      </w:pPr>
      <w:r>
        <w:rPr>
          <w:rFonts w:ascii="Georgia" w:hAnsi="Georgia"/>
        </w:rPr>
        <w:t>Избранное</w:t>
      </w:r>
    </w:p>
    <w:p w:rsidR="0004120E" w:rsidRDefault="0004120E" w:rsidP="004B7EA7">
      <w:pPr>
        <w:pStyle w:val="a4"/>
        <w:rPr>
          <w:rFonts w:ascii="Georgia" w:hAnsi="Georgia"/>
        </w:rPr>
      </w:pPr>
      <w:r>
        <w:rPr>
          <w:rFonts w:ascii="Georgia" w:hAnsi="Georgia"/>
        </w:rPr>
        <w:t>В разделе находятся интерактивные уроки, которые добавлены в «Избранное» с помощью соответствующей иконки под видео.</w:t>
      </w:r>
    </w:p>
    <w:p w:rsidR="0004120E" w:rsidRDefault="0004120E" w:rsidP="004B7EA7">
      <w:pPr>
        <w:pStyle w:val="a4"/>
        <w:rPr>
          <w:rFonts w:ascii="Georgia" w:hAnsi="Georgia"/>
        </w:rPr>
      </w:pPr>
      <w:r>
        <w:rPr>
          <w:rFonts w:ascii="Georgia" w:hAnsi="Georgia"/>
          <w:noProof/>
        </w:rPr>
        <w:lastRenderedPageBreak/>
        <w:drawing>
          <wp:inline distT="0" distB="0" distL="0" distR="0">
            <wp:extent cx="4743450" cy="3629025"/>
            <wp:effectExtent l="19050" t="0" r="0" b="0"/>
            <wp:docPr id="17" name="Рисунок 17" descr="guide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uide22"/>
                    <pic:cNvPicPr>
                      <a:picLocks noChangeAspect="1" noChangeArrowheads="1"/>
                    </pic:cNvPicPr>
                  </pic:nvPicPr>
                  <pic:blipFill>
                    <a:blip r:link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20E" w:rsidRDefault="0004120E" w:rsidP="004B7EA7">
      <w:pPr>
        <w:pStyle w:val="a4"/>
        <w:rPr>
          <w:rFonts w:ascii="Georgia" w:hAnsi="Georgia"/>
        </w:rPr>
      </w:pPr>
      <w:r>
        <w:rPr>
          <w:rFonts w:ascii="Georgia" w:hAnsi="Georgia"/>
        </w:rPr>
        <w:t>Для быстрого поиска или удобного просмотра предусмотрены фильтры по классу и предмету. Можно использовать как один фильтр, так и сочетание обоих фильтров.</w:t>
      </w:r>
    </w:p>
    <w:p w:rsidR="0004120E" w:rsidRDefault="0004120E" w:rsidP="004B7EA7">
      <w:pPr>
        <w:pStyle w:val="a4"/>
        <w:rPr>
          <w:rFonts w:ascii="Georgia" w:hAnsi="Georgia"/>
        </w:rPr>
      </w:pPr>
      <w:r>
        <w:rPr>
          <w:rFonts w:ascii="Georgia" w:hAnsi="Georgia"/>
        </w:rPr>
        <w:t>Заметки</w:t>
      </w:r>
    </w:p>
    <w:p w:rsidR="0004120E" w:rsidRDefault="0004120E" w:rsidP="004B7EA7">
      <w:pPr>
        <w:pStyle w:val="a4"/>
        <w:rPr>
          <w:rFonts w:ascii="Georgia" w:hAnsi="Georgia"/>
        </w:rPr>
      </w:pPr>
      <w:r>
        <w:rPr>
          <w:rFonts w:ascii="Georgia" w:hAnsi="Georgia"/>
        </w:rPr>
        <w:t>В разделе находятся записи, ссылки, пометки, интересная и полезная информация, которую ученик хочет сохранить.</w:t>
      </w:r>
    </w:p>
    <w:p w:rsidR="0004120E" w:rsidRDefault="0004120E" w:rsidP="004B7EA7">
      <w:pPr>
        <w:pStyle w:val="a4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6048375" cy="1809750"/>
            <wp:effectExtent l="19050" t="0" r="9525" b="0"/>
            <wp:docPr id="18" name="Рисунок 18" descr="guide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uide23"/>
                    <pic:cNvPicPr>
                      <a:picLocks noChangeAspect="1" noChangeArrowheads="1"/>
                    </pic:cNvPicPr>
                  </pic:nvPicPr>
                  <pic:blipFill>
                    <a:blip r:link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20E" w:rsidRDefault="0004120E" w:rsidP="004B7EA7">
      <w:pPr>
        <w:pStyle w:val="a4"/>
        <w:rPr>
          <w:rFonts w:ascii="Georgia" w:hAnsi="Georgia"/>
        </w:rPr>
      </w:pPr>
      <w:r>
        <w:rPr>
          <w:rFonts w:ascii="Georgia" w:hAnsi="Georgia"/>
        </w:rPr>
        <w:t>В окне «Заметка» пишется материал заметки. Атрибут «Привязка к уроку» позволяет привязать информацию к нужному уроку. После нажатия кнопки «Добавить заметку» создается заметка с указанием даты её создания, текстом заметки и ссылкой на выбранный урок.</w:t>
      </w:r>
    </w:p>
    <w:p w:rsidR="0004120E" w:rsidRDefault="0004120E" w:rsidP="004B7EA7">
      <w:pPr>
        <w:pStyle w:val="a4"/>
        <w:rPr>
          <w:rFonts w:ascii="Georgia" w:hAnsi="Georgia"/>
        </w:rPr>
      </w:pPr>
      <w:r>
        <w:rPr>
          <w:rStyle w:val="a5"/>
          <w:rFonts w:ascii="Georgia" w:hAnsi="Georgia"/>
        </w:rPr>
        <w:t>3. Личный кабинет учителя</w:t>
      </w:r>
    </w:p>
    <w:p w:rsidR="0004120E" w:rsidRDefault="0004120E" w:rsidP="004B7EA7">
      <w:pPr>
        <w:pStyle w:val="a4"/>
        <w:rPr>
          <w:rFonts w:ascii="Georgia" w:hAnsi="Georgia"/>
        </w:rPr>
      </w:pPr>
      <w:r>
        <w:rPr>
          <w:rFonts w:ascii="Georgia" w:hAnsi="Georgia"/>
        </w:rPr>
        <w:t>Начало работы</w:t>
      </w:r>
    </w:p>
    <w:p w:rsidR="0004120E" w:rsidRDefault="0004120E" w:rsidP="004B7EA7">
      <w:pPr>
        <w:pStyle w:val="a4"/>
        <w:rPr>
          <w:rFonts w:ascii="Georgia" w:hAnsi="Georgia"/>
        </w:rPr>
      </w:pPr>
      <w:r>
        <w:rPr>
          <w:rFonts w:ascii="Georgia" w:hAnsi="Georgia"/>
        </w:rPr>
        <w:t>Вверху экрана располагается основное меню Личного кабинета, содержащее разделы: «Расписание», «Ученики», «Задания», «Уведомления», «Избранное», «Заметки».</w:t>
      </w:r>
    </w:p>
    <w:p w:rsidR="0004120E" w:rsidRDefault="0004120E" w:rsidP="004B7EA7">
      <w:pPr>
        <w:pStyle w:val="a4"/>
        <w:rPr>
          <w:rFonts w:ascii="Georgia" w:hAnsi="Georgia"/>
        </w:rPr>
      </w:pPr>
      <w:r>
        <w:rPr>
          <w:rFonts w:ascii="Georgia" w:hAnsi="Georgia"/>
          <w:noProof/>
        </w:rPr>
        <w:lastRenderedPageBreak/>
        <w:drawing>
          <wp:inline distT="0" distB="0" distL="0" distR="0">
            <wp:extent cx="6305550" cy="257175"/>
            <wp:effectExtent l="19050" t="0" r="0" b="0"/>
            <wp:docPr id="19" name="Рисунок 19" descr="http://dl3.joxi.net/drive/2019/11/15/0028/0540/1872412/12/beaa8999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l3.joxi.net/drive/2019/11/15/0028/0540/1872412/12/beaa89992f.png"/>
                    <pic:cNvPicPr>
                      <a:picLocks noChangeAspect="1" noChangeArrowheads="1"/>
                    </pic:cNvPicPr>
                  </pic:nvPicPr>
                  <pic:blipFill>
                    <a:blip r:link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20E" w:rsidRDefault="0004120E" w:rsidP="004B7EA7">
      <w:pPr>
        <w:pStyle w:val="a4"/>
        <w:rPr>
          <w:rFonts w:ascii="Georgia" w:hAnsi="Georgia"/>
        </w:rPr>
      </w:pPr>
      <w:r>
        <w:rPr>
          <w:rFonts w:ascii="Georgia" w:hAnsi="Georgia"/>
        </w:rPr>
        <w:t>Слева на странице размещена информация пользователя: фото, фамилия и имя, дата рождения.</w:t>
      </w:r>
    </w:p>
    <w:p w:rsidR="0004120E" w:rsidRDefault="0004120E" w:rsidP="004B7EA7">
      <w:pPr>
        <w:pStyle w:val="a4"/>
        <w:rPr>
          <w:rFonts w:ascii="Georgia" w:hAnsi="Georgia"/>
        </w:rPr>
      </w:pPr>
      <w:r>
        <w:rPr>
          <w:rFonts w:ascii="Georgia" w:hAnsi="Georgia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04120E" w:rsidRDefault="0004120E" w:rsidP="004B7EA7">
      <w:pPr>
        <w:pStyle w:val="a4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609725" cy="723900"/>
            <wp:effectExtent l="19050" t="0" r="9525" b="0"/>
            <wp:docPr id="20" name="Рисунок 20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guide6"/>
                    <pic:cNvPicPr>
                      <a:picLocks noChangeAspect="1" noChangeArrowheads="1"/>
                    </pic:cNvPicPr>
                  </pic:nvPicPr>
                  <pic:blipFill>
                    <a:blip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20E" w:rsidRDefault="0004120E" w:rsidP="004B7EA7">
      <w:pPr>
        <w:pStyle w:val="a4"/>
        <w:rPr>
          <w:rFonts w:ascii="Georgia" w:hAnsi="Georgia"/>
        </w:rPr>
      </w:pPr>
      <w:r>
        <w:rPr>
          <w:rFonts w:ascii="Georgia" w:hAnsi="Georgia"/>
        </w:rPr>
        <w:t xml:space="preserve">Для изменения пароля, электронной почты, редактирования отображения </w:t>
      </w:r>
      <w:proofErr w:type="spellStart"/>
      <w:r>
        <w:rPr>
          <w:rFonts w:ascii="Georgia" w:hAnsi="Georgia"/>
        </w:rPr>
        <w:t>виджетов</w:t>
      </w:r>
      <w:proofErr w:type="spellEnd"/>
      <w:r>
        <w:rPr>
          <w:rFonts w:ascii="Georgia" w:hAnsi="Georgia"/>
        </w:rPr>
        <w:t xml:space="preserve"> «Активность», «Моя статистика», а также для добавления выбранных вузов и специальностей, нажмите кнопку «Настройки».</w:t>
      </w:r>
    </w:p>
    <w:p w:rsidR="0004120E" w:rsidRDefault="0004120E" w:rsidP="004B7EA7">
      <w:pPr>
        <w:pStyle w:val="a4"/>
        <w:rPr>
          <w:rFonts w:ascii="Georgia" w:hAnsi="Georgia"/>
        </w:rPr>
      </w:pPr>
      <w:r>
        <w:rPr>
          <w:rFonts w:ascii="Georgia" w:hAnsi="Georgia"/>
        </w:rPr>
        <w:t>Ученики</w:t>
      </w:r>
    </w:p>
    <w:p w:rsidR="0004120E" w:rsidRDefault="0004120E" w:rsidP="004B7EA7">
      <w:pPr>
        <w:pStyle w:val="a4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695450" cy="371475"/>
            <wp:effectExtent l="19050" t="0" r="0" b="0"/>
            <wp:docPr id="21" name="Рисунок 21" descr="http://dl4.joxi.net/drive/2019/11/15/0028/0540/1872412/12/24daf7b2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dl4.joxi.net/drive/2019/11/15/0028/0540/1872412/12/24daf7b23b.png"/>
                    <pic:cNvPicPr>
                      <a:picLocks noChangeAspect="1" noChangeArrowheads="1"/>
                    </pic:cNvPicPr>
                  </pic:nvPicPr>
                  <pic:blipFill>
                    <a:blip r:link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20E" w:rsidRDefault="0004120E" w:rsidP="004B7EA7">
      <w:pPr>
        <w:pStyle w:val="a4"/>
        <w:rPr>
          <w:rFonts w:ascii="Georgia" w:hAnsi="Georgia"/>
        </w:rPr>
      </w:pPr>
      <w:r>
        <w:rPr>
          <w:rFonts w:ascii="Georgia" w:hAnsi="Georgia"/>
        </w:rPr>
        <w:t xml:space="preserve">При нажатии кнопки «Пригласить учеников» Система сформирует ссылку, по </w:t>
      </w:r>
      <w:proofErr w:type="gramStart"/>
      <w:r>
        <w:rPr>
          <w:rFonts w:ascii="Georgia" w:hAnsi="Georgia"/>
        </w:rPr>
        <w:t>который</w:t>
      </w:r>
      <w:proofErr w:type="gramEnd"/>
      <w:r>
        <w:rPr>
          <w:rFonts w:ascii="Georgia" w:hAnsi="Georgia"/>
        </w:rPr>
        <w:t xml:space="preserve"> нужно пройти зарегистрированным на портале ученикам.</w:t>
      </w:r>
    </w:p>
    <w:p w:rsidR="0004120E" w:rsidRDefault="0004120E" w:rsidP="004B7EA7">
      <w:pPr>
        <w:pStyle w:val="a4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5324475" cy="1981200"/>
            <wp:effectExtent l="19050" t="0" r="9525" b="0"/>
            <wp:docPr id="22" name="Рисунок 22" descr="http://dl4.joxi.net/drive/2020/01/10/0028/0540/1872412/12/f5a294b1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dl4.joxi.net/drive/2020/01/10/0028/0540/1872412/12/f5a294b1bd.png"/>
                    <pic:cNvPicPr>
                      <a:picLocks noChangeAspect="1" noChangeArrowheads="1"/>
                    </pic:cNvPicPr>
                  </pic:nvPicPr>
                  <pic:blipFill>
                    <a:blip r:link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20E" w:rsidRDefault="0004120E" w:rsidP="004B7EA7">
      <w:pPr>
        <w:pStyle w:val="a4"/>
        <w:rPr>
          <w:rFonts w:ascii="Georgia" w:hAnsi="Georgia"/>
        </w:rPr>
      </w:pPr>
      <w:r>
        <w:rPr>
          <w:rFonts w:ascii="Georgia" w:hAnsi="Georgia"/>
        </w:rPr>
        <w:t>После прохождения учениками по ссылке, в разделе «Уведомления» появится соответствующее сообщение.</w:t>
      </w:r>
    </w:p>
    <w:p w:rsidR="0004120E" w:rsidRDefault="0004120E" w:rsidP="004B7EA7">
      <w:pPr>
        <w:pStyle w:val="a4"/>
        <w:rPr>
          <w:rFonts w:ascii="Georgia" w:hAnsi="Georgia"/>
        </w:rPr>
      </w:pPr>
      <w:r>
        <w:rPr>
          <w:rFonts w:ascii="Georgia" w:hAnsi="Georgia"/>
          <w:noProof/>
        </w:rPr>
        <w:lastRenderedPageBreak/>
        <w:drawing>
          <wp:inline distT="0" distB="0" distL="0" distR="0">
            <wp:extent cx="6238875" cy="2514600"/>
            <wp:effectExtent l="19050" t="0" r="9525" b="0"/>
            <wp:docPr id="23" name="Рисунок 23" descr="http://dl4.joxi.net/drive/2020/01/10/0028/0540/1872412/12/99ac1308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dl4.joxi.net/drive/2020/01/10/0028/0540/1872412/12/99ac13088a.png"/>
                    <pic:cNvPicPr>
                      <a:picLocks noChangeAspect="1" noChangeArrowheads="1"/>
                    </pic:cNvPicPr>
                  </pic:nvPicPr>
                  <pic:blipFill>
                    <a:blip r:link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20E" w:rsidRDefault="0004120E" w:rsidP="004B7EA7">
      <w:pPr>
        <w:pStyle w:val="a4"/>
        <w:rPr>
          <w:rFonts w:ascii="Georgia" w:hAnsi="Georgia"/>
        </w:rPr>
      </w:pPr>
      <w:r>
        <w:rPr>
          <w:rFonts w:ascii="Georgia" w:hAnsi="Georgia"/>
        </w:rPr>
        <w:t>Для подтверждения привязки ученика необходимо зайти в раздел «Ученики» в таблице «Список всех привязанных учеников» выделить соответствующих учеников в статусе «Ожидается подтверждение» и нажать кнопку «Подтвердить»</w:t>
      </w:r>
    </w:p>
    <w:p w:rsidR="0004120E" w:rsidRDefault="0004120E" w:rsidP="004B7EA7">
      <w:pPr>
        <w:pStyle w:val="a4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6124575" cy="2219325"/>
            <wp:effectExtent l="19050" t="0" r="9525" b="0"/>
            <wp:docPr id="24" name="Рисунок 24" descr="http://dl3.joxi.net/drive/2020/01/10/0028/0540/1872412/12/6e659449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dl3.joxi.net/drive/2020/01/10/0028/0540/1872412/12/6e6594495e.png"/>
                    <pic:cNvPicPr>
                      <a:picLocks noChangeAspect="1" noChangeArrowheads="1"/>
                    </pic:cNvPicPr>
                  </pic:nvPicPr>
                  <pic:blipFill>
                    <a:blip r:link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20E" w:rsidRDefault="0004120E" w:rsidP="004B7EA7">
      <w:pPr>
        <w:pStyle w:val="a4"/>
        <w:rPr>
          <w:rFonts w:ascii="Georgia" w:hAnsi="Georgia"/>
        </w:rPr>
      </w:pPr>
      <w:r>
        <w:rPr>
          <w:rFonts w:ascii="Georgia" w:hAnsi="Georgia"/>
        </w:rPr>
        <w:t>После этого, как привязка учеников будет подтверждена.</w:t>
      </w:r>
    </w:p>
    <w:p w:rsidR="0004120E" w:rsidRDefault="0004120E" w:rsidP="004B7EA7">
      <w:pPr>
        <w:pStyle w:val="a4"/>
        <w:rPr>
          <w:rFonts w:ascii="Georgia" w:hAnsi="Georgia"/>
        </w:rPr>
      </w:pPr>
      <w:r>
        <w:rPr>
          <w:rFonts w:ascii="Georgia" w:hAnsi="Georgia"/>
        </w:rPr>
        <w:t>Задания</w:t>
      </w:r>
    </w:p>
    <w:p w:rsidR="0004120E" w:rsidRDefault="0004120E" w:rsidP="004B7EA7">
      <w:pPr>
        <w:pStyle w:val="a4"/>
        <w:rPr>
          <w:rFonts w:ascii="Georgia" w:hAnsi="Georgia"/>
        </w:rPr>
      </w:pPr>
      <w:r>
        <w:rPr>
          <w:rFonts w:ascii="Georgia" w:hAnsi="Georgia"/>
        </w:rPr>
        <w:t>Раздел «Задания» позволяет назначать привязанным ученикам задания.</w:t>
      </w:r>
    </w:p>
    <w:p w:rsidR="0004120E" w:rsidRDefault="0004120E" w:rsidP="004B7EA7">
      <w:pPr>
        <w:pStyle w:val="a4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428750" cy="342900"/>
            <wp:effectExtent l="19050" t="0" r="0" b="0"/>
            <wp:docPr id="25" name="Рисунок 25" descr="http://dl4.joxi.net/drive/2020/01/10/0028/0540/1872412/12/87d0fe55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dl4.joxi.net/drive/2020/01/10/0028/0540/1872412/12/87d0fe55d6.png"/>
                    <pic:cNvPicPr>
                      <a:picLocks noChangeAspect="1" noChangeArrowheads="1"/>
                    </pic:cNvPicPr>
                  </pic:nvPicPr>
                  <pic:blipFill>
                    <a:blip r:link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20E" w:rsidRDefault="0004120E" w:rsidP="004B7EA7">
      <w:pPr>
        <w:pStyle w:val="a4"/>
        <w:rPr>
          <w:rFonts w:ascii="Georgia" w:hAnsi="Georgia"/>
        </w:rPr>
      </w:pPr>
      <w:r>
        <w:rPr>
          <w:rFonts w:ascii="Georgia" w:hAnsi="Georgia"/>
        </w:rPr>
        <w:t>При нажатии кнопки «Добавить задание» открывается форма для выбора задания и назначения его ученику.</w:t>
      </w:r>
    </w:p>
    <w:p w:rsidR="0004120E" w:rsidRDefault="0004120E" w:rsidP="004B7EA7">
      <w:pPr>
        <w:pStyle w:val="a4"/>
        <w:rPr>
          <w:rFonts w:ascii="Georgia" w:hAnsi="Georgia"/>
        </w:rPr>
      </w:pPr>
      <w:r>
        <w:rPr>
          <w:rFonts w:ascii="Georgia" w:hAnsi="Georgia"/>
          <w:noProof/>
        </w:rPr>
        <w:lastRenderedPageBreak/>
        <w:drawing>
          <wp:inline distT="0" distB="0" distL="0" distR="0">
            <wp:extent cx="4857750" cy="5038725"/>
            <wp:effectExtent l="19050" t="0" r="0" b="0"/>
            <wp:docPr id="26" name="Рисунок 26" descr="http://dl4.joxi.net/drive/2020/03/17/0028/0540/1872412/12/c599190b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dl4.joxi.net/drive/2020/03/17/0028/0540/1872412/12/c599190bfa.jpg"/>
                    <pic:cNvPicPr>
                      <a:picLocks noChangeAspect="1" noChangeArrowheads="1"/>
                    </pic:cNvPicPr>
                  </pic:nvPicPr>
                  <pic:blipFill>
                    <a:blip r:link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503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20E" w:rsidRDefault="0004120E" w:rsidP="004B7EA7">
      <w:pPr>
        <w:pStyle w:val="a4"/>
        <w:rPr>
          <w:rFonts w:ascii="Georgia" w:hAnsi="Georgia"/>
        </w:rPr>
      </w:pPr>
      <w:r>
        <w:rPr>
          <w:rFonts w:ascii="Georgia" w:hAnsi="Georgia"/>
        </w:rPr>
        <w:t>После заполнения формы и нажатия кнопки «Сохранить и опубликовать» указанный ученик получит задание для выполнения.</w:t>
      </w:r>
    </w:p>
    <w:p w:rsidR="0004120E" w:rsidRDefault="0004120E" w:rsidP="004B7EA7">
      <w:pPr>
        <w:pStyle w:val="a4"/>
        <w:rPr>
          <w:rFonts w:ascii="Georgia" w:hAnsi="Georgia"/>
        </w:rPr>
      </w:pPr>
      <w:r>
        <w:rPr>
          <w:rStyle w:val="a5"/>
          <w:rFonts w:ascii="Georgia" w:hAnsi="Georgia"/>
        </w:rPr>
        <w:t>4. Личный кабинет родителя</w:t>
      </w:r>
    </w:p>
    <w:p w:rsidR="0004120E" w:rsidRDefault="0004120E" w:rsidP="004B7EA7">
      <w:pPr>
        <w:pStyle w:val="a4"/>
        <w:rPr>
          <w:rFonts w:ascii="Georgia" w:hAnsi="Georgia"/>
        </w:rPr>
      </w:pPr>
      <w:r>
        <w:rPr>
          <w:rFonts w:ascii="Georgia" w:hAnsi="Georgia"/>
        </w:rPr>
        <w:t>Начало работы</w:t>
      </w:r>
    </w:p>
    <w:p w:rsidR="0004120E" w:rsidRDefault="0004120E" w:rsidP="004B7EA7">
      <w:pPr>
        <w:pStyle w:val="a4"/>
        <w:rPr>
          <w:rFonts w:ascii="Georgia" w:hAnsi="Georgia"/>
        </w:rPr>
      </w:pPr>
      <w:r>
        <w:rPr>
          <w:rFonts w:ascii="Georgia" w:hAnsi="Georgia"/>
        </w:rPr>
        <w:t>Вверху экрана располагается основное меню Личного кабинета, содержащее разделы: «Дети», «Уведомления», «Избранное», «Заметки».</w:t>
      </w:r>
    </w:p>
    <w:p w:rsidR="0004120E" w:rsidRDefault="0004120E" w:rsidP="004B7EA7">
      <w:pPr>
        <w:pStyle w:val="a4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6296025" cy="314325"/>
            <wp:effectExtent l="19050" t="0" r="9525" b="0"/>
            <wp:docPr id="27" name="Рисунок 27" descr="http://dl3.joxi.net/drive/2019/11/15/0028/0540/1872412/12/a3363abb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dl3.joxi.net/drive/2019/11/15/0028/0540/1872412/12/a3363abbb5.png"/>
                    <pic:cNvPicPr>
                      <a:picLocks noChangeAspect="1" noChangeArrowheads="1"/>
                    </pic:cNvPicPr>
                  </pic:nvPicPr>
                  <pic:blipFill>
                    <a:blip r:link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20E" w:rsidRDefault="0004120E" w:rsidP="004B7EA7">
      <w:pPr>
        <w:pStyle w:val="a4"/>
        <w:rPr>
          <w:rFonts w:ascii="Georgia" w:hAnsi="Georgia"/>
        </w:rPr>
      </w:pPr>
      <w:r>
        <w:rPr>
          <w:rFonts w:ascii="Georgia" w:hAnsi="Georgia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04120E" w:rsidRDefault="0004120E" w:rsidP="004B7EA7">
      <w:pPr>
        <w:pStyle w:val="a4"/>
        <w:rPr>
          <w:rFonts w:ascii="Georgia" w:hAnsi="Georgia"/>
        </w:rPr>
      </w:pPr>
      <w:r>
        <w:rPr>
          <w:rFonts w:ascii="Georgia" w:hAnsi="Georgia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04120E" w:rsidRDefault="0004120E" w:rsidP="004B7EA7">
      <w:pPr>
        <w:pStyle w:val="a4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390650" cy="619125"/>
            <wp:effectExtent l="19050" t="0" r="0" b="0"/>
            <wp:docPr id="28" name="Рисунок 28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guide6"/>
                    <pic:cNvPicPr>
                      <a:picLocks noChangeAspect="1" noChangeArrowheads="1"/>
                    </pic:cNvPicPr>
                  </pic:nvPicPr>
                  <pic:blipFill>
                    <a:blip r:link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20E" w:rsidRDefault="0004120E" w:rsidP="004B7EA7">
      <w:pPr>
        <w:pStyle w:val="a4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Для изменения пароля, электронной почты, редактирования отображения </w:t>
      </w:r>
      <w:proofErr w:type="spellStart"/>
      <w:r>
        <w:rPr>
          <w:rFonts w:ascii="Georgia" w:hAnsi="Georgia"/>
        </w:rPr>
        <w:t>виджетов</w:t>
      </w:r>
      <w:proofErr w:type="spellEnd"/>
      <w:r>
        <w:rPr>
          <w:rFonts w:ascii="Georgia" w:hAnsi="Georgia"/>
        </w:rPr>
        <w:t xml:space="preserve"> «Активность», «Моя статистика», а также для добавления выбранных вузов и специальностей, нажмите кнопку «Настройки».</w:t>
      </w:r>
    </w:p>
    <w:p w:rsidR="0004120E" w:rsidRDefault="0004120E" w:rsidP="004B7EA7">
      <w:pPr>
        <w:pStyle w:val="a4"/>
        <w:rPr>
          <w:rFonts w:ascii="Georgia" w:hAnsi="Georgia"/>
        </w:rPr>
      </w:pPr>
      <w:r>
        <w:rPr>
          <w:rFonts w:ascii="Georgia" w:hAnsi="Georgia"/>
        </w:rPr>
        <w:t>Дети</w:t>
      </w:r>
    </w:p>
    <w:p w:rsidR="0004120E" w:rsidRDefault="0004120E" w:rsidP="004B7EA7">
      <w:pPr>
        <w:pStyle w:val="a4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981200" cy="571500"/>
            <wp:effectExtent l="19050" t="0" r="0" b="0"/>
            <wp:docPr id="29" name="Рисунок 29" descr="guide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guide25"/>
                    <pic:cNvPicPr>
                      <a:picLocks noChangeAspect="1" noChangeArrowheads="1"/>
                    </pic:cNvPicPr>
                  </pic:nvPicPr>
                  <pic:blipFill>
                    <a:blip r:link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20E" w:rsidRDefault="0004120E" w:rsidP="004B7EA7">
      <w:pPr>
        <w:pStyle w:val="a4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2409825" cy="285750"/>
            <wp:effectExtent l="19050" t="0" r="9525" b="0"/>
            <wp:docPr id="30" name="Рисунок 30" descr="http://dl4.joxi.net/drive/2019/11/15/0028/0540/1872412/12/2fb457ed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dl4.joxi.net/drive/2019/11/15/0028/0540/1872412/12/2fb457ed32.png"/>
                    <pic:cNvPicPr>
                      <a:picLocks noChangeAspect="1" noChangeArrowheads="1"/>
                    </pic:cNvPicPr>
                  </pic:nvPicPr>
                  <pic:blipFill>
                    <a:blip r:link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20E" w:rsidRDefault="0004120E" w:rsidP="004B7EA7">
      <w:pPr>
        <w:pStyle w:val="a4"/>
        <w:rPr>
          <w:rFonts w:ascii="Georgia" w:hAnsi="Georgia"/>
        </w:rPr>
      </w:pPr>
      <w:r>
        <w:rPr>
          <w:rFonts w:ascii="Georgia" w:hAnsi="Georgia"/>
        </w:rPr>
        <w:t>При нажатии кнопки «Привязать учетную запись ребёнка» появляется диалоговое окно, в котором необходимо выбрать способ привязки: «Зарегистрировать» или «Привязать».</w:t>
      </w:r>
    </w:p>
    <w:p w:rsidR="0004120E" w:rsidRDefault="0004120E" w:rsidP="004B7EA7">
      <w:pPr>
        <w:pStyle w:val="a4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5248275" cy="1352550"/>
            <wp:effectExtent l="19050" t="0" r="9525" b="0"/>
            <wp:docPr id="31" name="Рисунок 31" descr="http://dl3.joxi.net/drive/2019/11/15/0028/0540/1872412/12/76135e38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dl3.joxi.net/drive/2019/11/15/0028/0540/1872412/12/76135e386d.png"/>
                    <pic:cNvPicPr>
                      <a:picLocks noChangeAspect="1" noChangeArrowheads="1"/>
                    </pic:cNvPicPr>
                  </pic:nvPicPr>
                  <pic:blipFill>
                    <a:blip r:link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20E" w:rsidRDefault="0004120E" w:rsidP="004B7EA7">
      <w:pPr>
        <w:pStyle w:val="a4"/>
        <w:rPr>
          <w:rFonts w:ascii="Georgia" w:hAnsi="Georgia"/>
        </w:rPr>
      </w:pPr>
      <w:r>
        <w:rPr>
          <w:rFonts w:ascii="Georgia" w:hAnsi="Georgia"/>
        </w:rPr>
        <w:t>При выборе способа привязки «Зарегистрировать» открывается форма регистрации, в которую необходимо внести данные Вашего ребёнка и нажать кнопку «Добавить учетную запись».</w:t>
      </w:r>
    </w:p>
    <w:p w:rsidR="0004120E" w:rsidRDefault="0004120E" w:rsidP="004B7EA7">
      <w:pPr>
        <w:pStyle w:val="a4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4876800" cy="3162300"/>
            <wp:effectExtent l="19050" t="0" r="0" b="0"/>
            <wp:docPr id="32" name="Рисунок 32" descr="http://dl3.joxi.net/drive/2019/11/15/0028/0540/1872412/12/20f0eeeb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dl3.joxi.net/drive/2019/11/15/0028/0540/1872412/12/20f0eeeb6e.png"/>
                    <pic:cNvPicPr>
                      <a:picLocks noChangeAspect="1" noChangeArrowheads="1"/>
                    </pic:cNvPicPr>
                  </pic:nvPicPr>
                  <pic:blipFill>
                    <a:blip r:link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20E" w:rsidRDefault="0004120E" w:rsidP="004B7EA7">
      <w:pPr>
        <w:pStyle w:val="a4"/>
        <w:rPr>
          <w:rFonts w:ascii="Georgia" w:hAnsi="Georgia"/>
        </w:rPr>
      </w:pPr>
      <w:r>
        <w:rPr>
          <w:rFonts w:ascii="Georgia" w:hAnsi="Georgia"/>
        </w:rPr>
        <w:t>Если Ваш ребёнок уже зарегистрирован на портале «Российская электронная школа», то необходимо выбрать способ привязки «Привязать».</w:t>
      </w:r>
    </w:p>
    <w:p w:rsidR="0004120E" w:rsidRDefault="0004120E" w:rsidP="004B7EA7">
      <w:pPr>
        <w:pStyle w:val="a4"/>
        <w:rPr>
          <w:rFonts w:ascii="Georgia" w:hAnsi="Georgia"/>
        </w:rPr>
      </w:pPr>
      <w:r>
        <w:rPr>
          <w:rFonts w:ascii="Georgia" w:hAnsi="Georgia"/>
        </w:rPr>
        <w:t>Открывается форма, в которую необходимо внести логин или адрес электронной почты Вашего ребёнка и нажать кнопку «Привязать».</w:t>
      </w:r>
    </w:p>
    <w:p w:rsidR="0004120E" w:rsidRDefault="0004120E" w:rsidP="004B7EA7">
      <w:pPr>
        <w:pStyle w:val="a4"/>
        <w:rPr>
          <w:rFonts w:ascii="Georgia" w:hAnsi="Georgia"/>
        </w:rPr>
      </w:pPr>
      <w:r>
        <w:rPr>
          <w:rFonts w:ascii="Georgia" w:hAnsi="Georgia"/>
          <w:noProof/>
        </w:rPr>
        <w:lastRenderedPageBreak/>
        <w:drawing>
          <wp:inline distT="0" distB="0" distL="0" distR="0">
            <wp:extent cx="5172075" cy="2076450"/>
            <wp:effectExtent l="19050" t="0" r="9525" b="0"/>
            <wp:docPr id="33" name="Рисунок 33" descr="http://dl4.joxi.net/drive/2019/11/15/0028/0540/1872412/12/86fb5df0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dl4.joxi.net/drive/2019/11/15/0028/0540/1872412/12/86fb5df048.png"/>
                    <pic:cNvPicPr>
                      <a:picLocks noChangeAspect="1" noChangeArrowheads="1"/>
                    </pic:cNvPicPr>
                  </pic:nvPicPr>
                  <pic:blipFill>
                    <a:blip r:link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20E" w:rsidRDefault="0004120E" w:rsidP="004B7EA7">
      <w:pPr>
        <w:pStyle w:val="a4"/>
        <w:rPr>
          <w:rFonts w:ascii="Georgia" w:hAnsi="Georgia"/>
        </w:rPr>
      </w:pPr>
      <w:r>
        <w:rPr>
          <w:rFonts w:ascii="Georgia" w:hAnsi="Georgia"/>
        </w:rPr>
        <w:t>После того, как привязка будет подтверждена, Вы сможете в режиме реального времени наблюдать за успехами Ваших детей на портале «Российская электронная школа».</w:t>
      </w:r>
    </w:p>
    <w:p w:rsidR="0004120E" w:rsidRDefault="0004120E" w:rsidP="004B7EA7">
      <w:pPr>
        <w:pStyle w:val="a4"/>
        <w:rPr>
          <w:rFonts w:ascii="Georgia" w:hAnsi="Georgia"/>
        </w:rPr>
      </w:pPr>
      <w:r>
        <w:rPr>
          <w:rStyle w:val="a5"/>
          <w:rFonts w:ascii="Georgia" w:hAnsi="Georgia"/>
        </w:rPr>
        <w:t>5. Быстрый поиск по сайту</w:t>
      </w:r>
    </w:p>
    <w:p w:rsidR="0004120E" w:rsidRDefault="0004120E" w:rsidP="004B7EA7">
      <w:pPr>
        <w:pStyle w:val="a4"/>
        <w:rPr>
          <w:rFonts w:ascii="Georgia" w:hAnsi="Georgia"/>
        </w:rPr>
      </w:pPr>
      <w:r>
        <w:rPr>
          <w:rFonts w:ascii="Georgia" w:hAnsi="Georgia"/>
        </w:rPr>
        <w:t>Для удобства пользователей разработан универсальный расширенный поиск.</w:t>
      </w:r>
    </w:p>
    <w:p w:rsidR="0004120E" w:rsidRDefault="0004120E" w:rsidP="004B7EA7">
      <w:pPr>
        <w:pStyle w:val="a4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5705475" cy="457200"/>
            <wp:effectExtent l="19050" t="0" r="9525" b="0"/>
            <wp:docPr id="34" name="Рисунок 34" descr="guide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guide28"/>
                    <pic:cNvPicPr>
                      <a:picLocks noChangeAspect="1" noChangeArrowheads="1"/>
                    </pic:cNvPicPr>
                  </pic:nvPicPr>
                  <pic:blipFill>
                    <a:blip r:link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20E" w:rsidRDefault="0004120E" w:rsidP="004B7EA7">
      <w:pPr>
        <w:pStyle w:val="a4"/>
        <w:rPr>
          <w:rFonts w:ascii="Georgia" w:hAnsi="Georgia"/>
        </w:rPr>
      </w:pPr>
      <w:r>
        <w:rPr>
          <w:rFonts w:ascii="Georgia" w:hAnsi="Georgia"/>
        </w:rPr>
        <w:t>Для быстрого поиска предусмотрена конкретизация поискового запроса. Для этого используется выпадающее меню.</w:t>
      </w:r>
    </w:p>
    <w:p w:rsidR="0004120E" w:rsidRDefault="0004120E" w:rsidP="004B7EA7">
      <w:pPr>
        <w:pStyle w:val="a4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3028950" cy="1485900"/>
            <wp:effectExtent l="19050" t="0" r="0" b="0"/>
            <wp:docPr id="35" name="Рисунок 35" descr="guide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guide29"/>
                    <pic:cNvPicPr>
                      <a:picLocks noChangeAspect="1" noChangeArrowheads="1"/>
                    </pic:cNvPicPr>
                  </pic:nvPicPr>
                  <pic:blipFill>
                    <a:blip r:link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20E" w:rsidRDefault="0004120E" w:rsidP="004B7EA7">
      <w:pPr>
        <w:pStyle w:val="a4"/>
        <w:rPr>
          <w:rFonts w:ascii="Georgia" w:hAnsi="Georgia"/>
        </w:rPr>
      </w:pPr>
      <w:r>
        <w:rPr>
          <w:rFonts w:ascii="Georgia" w:hAnsi="Georgia"/>
        </w:rPr>
        <w:t>Выбрав категорию для поиска, система предложит Вам ввести поисковый запрос</w:t>
      </w:r>
    </w:p>
    <w:p w:rsidR="0004120E" w:rsidRDefault="0004120E" w:rsidP="004B7EA7">
      <w:pPr>
        <w:pStyle w:val="a4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5753100" cy="1304925"/>
            <wp:effectExtent l="19050" t="0" r="0" b="0"/>
            <wp:docPr id="36" name="Рисунок 36" descr="guid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guide30"/>
                    <pic:cNvPicPr>
                      <a:picLocks noChangeAspect="1" noChangeArrowheads="1"/>
                    </pic:cNvPicPr>
                  </pic:nvPicPr>
                  <pic:blipFill>
                    <a:blip r:link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20E" w:rsidRDefault="0004120E" w:rsidP="004B7EA7">
      <w:pPr>
        <w:pStyle w:val="a4"/>
        <w:rPr>
          <w:rFonts w:ascii="Georgia" w:hAnsi="Georgia"/>
        </w:rPr>
      </w:pPr>
      <w:r>
        <w:rPr>
          <w:rFonts w:ascii="Georgia" w:hAnsi="Georgia"/>
        </w:rPr>
        <w:t>Результаты поиска формируются на отдельной странице.</w:t>
      </w:r>
    </w:p>
    <w:p w:rsidR="0004120E" w:rsidRDefault="0004120E" w:rsidP="004B7EA7">
      <w:pPr>
        <w:pStyle w:val="a4"/>
        <w:rPr>
          <w:rFonts w:ascii="Georgia" w:hAnsi="Georgia"/>
        </w:rPr>
      </w:pPr>
      <w:r>
        <w:rPr>
          <w:rFonts w:ascii="Georgia" w:hAnsi="Georgia"/>
          <w:noProof/>
        </w:rPr>
        <w:lastRenderedPageBreak/>
        <w:drawing>
          <wp:inline distT="0" distB="0" distL="0" distR="0">
            <wp:extent cx="5524500" cy="3114675"/>
            <wp:effectExtent l="19050" t="0" r="0" b="0"/>
            <wp:docPr id="37" name="Рисунок 37" descr="guide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uide31"/>
                    <pic:cNvPicPr>
                      <a:picLocks noChangeAspect="1" noChangeArrowheads="1"/>
                    </pic:cNvPicPr>
                  </pic:nvPicPr>
                  <pic:blipFill>
                    <a:blip r:link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20E" w:rsidRDefault="0004120E" w:rsidP="004B7EA7">
      <w:pPr>
        <w:pStyle w:val="a4"/>
        <w:rPr>
          <w:rFonts w:ascii="Georgia" w:hAnsi="Georgia"/>
        </w:rPr>
      </w:pPr>
      <w:r>
        <w:rPr>
          <w:rFonts w:ascii="Georgia" w:hAnsi="Georgia"/>
        </w:rPr>
        <w:t>В левом блоке можно уточнить запрос и сузить выдачу.</w:t>
      </w:r>
    </w:p>
    <w:p w:rsidR="008F0522" w:rsidRDefault="008F0522" w:rsidP="004B7EA7">
      <w:pPr>
        <w:jc w:val="both"/>
      </w:pPr>
    </w:p>
    <w:sectPr w:rsidR="008F0522" w:rsidSect="00B81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20E"/>
    <w:rsid w:val="000027B3"/>
    <w:rsid w:val="00004439"/>
    <w:rsid w:val="000149AD"/>
    <w:rsid w:val="00015ADB"/>
    <w:rsid w:val="000162A0"/>
    <w:rsid w:val="00026E23"/>
    <w:rsid w:val="0004120E"/>
    <w:rsid w:val="00042624"/>
    <w:rsid w:val="00046796"/>
    <w:rsid w:val="00050D95"/>
    <w:rsid w:val="00056FE3"/>
    <w:rsid w:val="00060F1A"/>
    <w:rsid w:val="00061131"/>
    <w:rsid w:val="00062017"/>
    <w:rsid w:val="00066EB1"/>
    <w:rsid w:val="0007150F"/>
    <w:rsid w:val="000770CC"/>
    <w:rsid w:val="00086C9D"/>
    <w:rsid w:val="00086D3E"/>
    <w:rsid w:val="000877D3"/>
    <w:rsid w:val="000926E6"/>
    <w:rsid w:val="00092B5D"/>
    <w:rsid w:val="000945A5"/>
    <w:rsid w:val="00095CB8"/>
    <w:rsid w:val="00096E2F"/>
    <w:rsid w:val="000A2D28"/>
    <w:rsid w:val="000A2E80"/>
    <w:rsid w:val="000A41CA"/>
    <w:rsid w:val="000A7824"/>
    <w:rsid w:val="000B3A1B"/>
    <w:rsid w:val="000B4341"/>
    <w:rsid w:val="000B4AA5"/>
    <w:rsid w:val="000B5F05"/>
    <w:rsid w:val="000C6E5A"/>
    <w:rsid w:val="000D281B"/>
    <w:rsid w:val="000D2DAF"/>
    <w:rsid w:val="000D5698"/>
    <w:rsid w:val="000E51FB"/>
    <w:rsid w:val="000F335A"/>
    <w:rsid w:val="000F7DDA"/>
    <w:rsid w:val="00105BE0"/>
    <w:rsid w:val="001117AE"/>
    <w:rsid w:val="001164EB"/>
    <w:rsid w:val="00122057"/>
    <w:rsid w:val="00122293"/>
    <w:rsid w:val="001236C1"/>
    <w:rsid w:val="00133540"/>
    <w:rsid w:val="00133D39"/>
    <w:rsid w:val="00141F8C"/>
    <w:rsid w:val="00143057"/>
    <w:rsid w:val="00145799"/>
    <w:rsid w:val="00152FF4"/>
    <w:rsid w:val="00161B6C"/>
    <w:rsid w:val="001626C5"/>
    <w:rsid w:val="00164F1A"/>
    <w:rsid w:val="00165ECB"/>
    <w:rsid w:val="00171EA6"/>
    <w:rsid w:val="00172150"/>
    <w:rsid w:val="00173949"/>
    <w:rsid w:val="001811FE"/>
    <w:rsid w:val="001876C0"/>
    <w:rsid w:val="00192775"/>
    <w:rsid w:val="00195F3E"/>
    <w:rsid w:val="001A1E08"/>
    <w:rsid w:val="001A210E"/>
    <w:rsid w:val="001A4B4D"/>
    <w:rsid w:val="001A50C0"/>
    <w:rsid w:val="001B1408"/>
    <w:rsid w:val="001B2F2F"/>
    <w:rsid w:val="001B5B7A"/>
    <w:rsid w:val="001C50BC"/>
    <w:rsid w:val="001D2936"/>
    <w:rsid w:val="001D581A"/>
    <w:rsid w:val="001E11B3"/>
    <w:rsid w:val="001E3515"/>
    <w:rsid w:val="001E3A09"/>
    <w:rsid w:val="002009F0"/>
    <w:rsid w:val="00213561"/>
    <w:rsid w:val="00213AE1"/>
    <w:rsid w:val="002146DC"/>
    <w:rsid w:val="00221F1B"/>
    <w:rsid w:val="002233C5"/>
    <w:rsid w:val="00223BB8"/>
    <w:rsid w:val="00241CD2"/>
    <w:rsid w:val="00242240"/>
    <w:rsid w:val="00245CEC"/>
    <w:rsid w:val="002465FC"/>
    <w:rsid w:val="00246919"/>
    <w:rsid w:val="0025004D"/>
    <w:rsid w:val="00254DD7"/>
    <w:rsid w:val="002557B6"/>
    <w:rsid w:val="002570A4"/>
    <w:rsid w:val="002577A4"/>
    <w:rsid w:val="00257D45"/>
    <w:rsid w:val="002637F7"/>
    <w:rsid w:val="00263ED8"/>
    <w:rsid w:val="00266B3B"/>
    <w:rsid w:val="00275093"/>
    <w:rsid w:val="0027588E"/>
    <w:rsid w:val="00276BAC"/>
    <w:rsid w:val="00280A5F"/>
    <w:rsid w:val="00282137"/>
    <w:rsid w:val="00292876"/>
    <w:rsid w:val="00297A86"/>
    <w:rsid w:val="002A5FAC"/>
    <w:rsid w:val="002B4D48"/>
    <w:rsid w:val="002B7EC0"/>
    <w:rsid w:val="002C4714"/>
    <w:rsid w:val="002C54AF"/>
    <w:rsid w:val="002C737E"/>
    <w:rsid w:val="002D00C2"/>
    <w:rsid w:val="002D269C"/>
    <w:rsid w:val="002D4FA1"/>
    <w:rsid w:val="002E66B6"/>
    <w:rsid w:val="002F07FA"/>
    <w:rsid w:val="002F2A34"/>
    <w:rsid w:val="002F4C9E"/>
    <w:rsid w:val="0030005C"/>
    <w:rsid w:val="003002D9"/>
    <w:rsid w:val="003023AF"/>
    <w:rsid w:val="00302AE4"/>
    <w:rsid w:val="003035A9"/>
    <w:rsid w:val="00307417"/>
    <w:rsid w:val="00312F65"/>
    <w:rsid w:val="00320B00"/>
    <w:rsid w:val="00331826"/>
    <w:rsid w:val="00333A94"/>
    <w:rsid w:val="00337191"/>
    <w:rsid w:val="0033752D"/>
    <w:rsid w:val="00346A79"/>
    <w:rsid w:val="00352918"/>
    <w:rsid w:val="00354E08"/>
    <w:rsid w:val="00356F0D"/>
    <w:rsid w:val="00357DD8"/>
    <w:rsid w:val="00362A77"/>
    <w:rsid w:val="003848D2"/>
    <w:rsid w:val="00385D41"/>
    <w:rsid w:val="003960AB"/>
    <w:rsid w:val="003A41D7"/>
    <w:rsid w:val="003A65CF"/>
    <w:rsid w:val="003B3463"/>
    <w:rsid w:val="003B4EED"/>
    <w:rsid w:val="003C1216"/>
    <w:rsid w:val="003D45F0"/>
    <w:rsid w:val="003E5126"/>
    <w:rsid w:val="003F28DE"/>
    <w:rsid w:val="003F4604"/>
    <w:rsid w:val="003F4F55"/>
    <w:rsid w:val="00401D78"/>
    <w:rsid w:val="004053A8"/>
    <w:rsid w:val="00406C66"/>
    <w:rsid w:val="00413B9A"/>
    <w:rsid w:val="00415947"/>
    <w:rsid w:val="00417E51"/>
    <w:rsid w:val="00420370"/>
    <w:rsid w:val="0042205F"/>
    <w:rsid w:val="00425767"/>
    <w:rsid w:val="00435419"/>
    <w:rsid w:val="00441F4C"/>
    <w:rsid w:val="00444D02"/>
    <w:rsid w:val="004508D9"/>
    <w:rsid w:val="004531A8"/>
    <w:rsid w:val="0045439E"/>
    <w:rsid w:val="00454861"/>
    <w:rsid w:val="00463111"/>
    <w:rsid w:val="00464601"/>
    <w:rsid w:val="00472637"/>
    <w:rsid w:val="004743A0"/>
    <w:rsid w:val="00481618"/>
    <w:rsid w:val="00483FCD"/>
    <w:rsid w:val="0048686B"/>
    <w:rsid w:val="004A3CAC"/>
    <w:rsid w:val="004A4AAA"/>
    <w:rsid w:val="004B026C"/>
    <w:rsid w:val="004B261C"/>
    <w:rsid w:val="004B3414"/>
    <w:rsid w:val="004B3643"/>
    <w:rsid w:val="004B7EA7"/>
    <w:rsid w:val="004C3B78"/>
    <w:rsid w:val="004C5277"/>
    <w:rsid w:val="004C61C3"/>
    <w:rsid w:val="004D3CA1"/>
    <w:rsid w:val="004E28D0"/>
    <w:rsid w:val="004E4DDC"/>
    <w:rsid w:val="004F04E8"/>
    <w:rsid w:val="004F0787"/>
    <w:rsid w:val="004F215F"/>
    <w:rsid w:val="004F52A0"/>
    <w:rsid w:val="005026CD"/>
    <w:rsid w:val="00503DF5"/>
    <w:rsid w:val="0050711E"/>
    <w:rsid w:val="0052002A"/>
    <w:rsid w:val="00521F42"/>
    <w:rsid w:val="00523366"/>
    <w:rsid w:val="0052722A"/>
    <w:rsid w:val="00532A87"/>
    <w:rsid w:val="00534776"/>
    <w:rsid w:val="00535A80"/>
    <w:rsid w:val="00535B79"/>
    <w:rsid w:val="0053639B"/>
    <w:rsid w:val="005369DC"/>
    <w:rsid w:val="00540123"/>
    <w:rsid w:val="00541315"/>
    <w:rsid w:val="0054158D"/>
    <w:rsid w:val="00542015"/>
    <w:rsid w:val="00543A2D"/>
    <w:rsid w:val="00544B24"/>
    <w:rsid w:val="0054583D"/>
    <w:rsid w:val="005519A8"/>
    <w:rsid w:val="00554B93"/>
    <w:rsid w:val="005554C0"/>
    <w:rsid w:val="005604B1"/>
    <w:rsid w:val="00570F67"/>
    <w:rsid w:val="005712B3"/>
    <w:rsid w:val="00572537"/>
    <w:rsid w:val="00574E71"/>
    <w:rsid w:val="00575A01"/>
    <w:rsid w:val="005810C2"/>
    <w:rsid w:val="00584DFD"/>
    <w:rsid w:val="00587687"/>
    <w:rsid w:val="00590BD1"/>
    <w:rsid w:val="00595839"/>
    <w:rsid w:val="005962FB"/>
    <w:rsid w:val="005A0383"/>
    <w:rsid w:val="005C73B1"/>
    <w:rsid w:val="005D1FCF"/>
    <w:rsid w:val="005D482E"/>
    <w:rsid w:val="005E0548"/>
    <w:rsid w:val="005E105C"/>
    <w:rsid w:val="005E23EF"/>
    <w:rsid w:val="005E4B94"/>
    <w:rsid w:val="005E5B65"/>
    <w:rsid w:val="005F128A"/>
    <w:rsid w:val="005F6327"/>
    <w:rsid w:val="005F6410"/>
    <w:rsid w:val="005F6517"/>
    <w:rsid w:val="00627776"/>
    <w:rsid w:val="00633019"/>
    <w:rsid w:val="00633B97"/>
    <w:rsid w:val="00633DAE"/>
    <w:rsid w:val="00636B9B"/>
    <w:rsid w:val="00640DBC"/>
    <w:rsid w:val="006459A0"/>
    <w:rsid w:val="00651291"/>
    <w:rsid w:val="00654F1F"/>
    <w:rsid w:val="0065533B"/>
    <w:rsid w:val="006554B5"/>
    <w:rsid w:val="006574A4"/>
    <w:rsid w:val="006615B0"/>
    <w:rsid w:val="00662F8A"/>
    <w:rsid w:val="00665969"/>
    <w:rsid w:val="00665E66"/>
    <w:rsid w:val="00676D98"/>
    <w:rsid w:val="00677842"/>
    <w:rsid w:val="00677F5E"/>
    <w:rsid w:val="00683445"/>
    <w:rsid w:val="00684D70"/>
    <w:rsid w:val="00687273"/>
    <w:rsid w:val="00690D47"/>
    <w:rsid w:val="00692424"/>
    <w:rsid w:val="006926A3"/>
    <w:rsid w:val="00692E43"/>
    <w:rsid w:val="00692FBC"/>
    <w:rsid w:val="00694F2F"/>
    <w:rsid w:val="00697488"/>
    <w:rsid w:val="006A695D"/>
    <w:rsid w:val="006B0A91"/>
    <w:rsid w:val="006B540F"/>
    <w:rsid w:val="006C0FFB"/>
    <w:rsid w:val="006C3D22"/>
    <w:rsid w:val="006C4682"/>
    <w:rsid w:val="006C57D7"/>
    <w:rsid w:val="006D2673"/>
    <w:rsid w:val="006D3B56"/>
    <w:rsid w:val="006E006C"/>
    <w:rsid w:val="006E4F01"/>
    <w:rsid w:val="006E5FC6"/>
    <w:rsid w:val="006E6E2E"/>
    <w:rsid w:val="007063AC"/>
    <w:rsid w:val="007165ED"/>
    <w:rsid w:val="00720FA4"/>
    <w:rsid w:val="00721840"/>
    <w:rsid w:val="00721B3B"/>
    <w:rsid w:val="0072255E"/>
    <w:rsid w:val="00730CB0"/>
    <w:rsid w:val="00730DDB"/>
    <w:rsid w:val="00737D50"/>
    <w:rsid w:val="00740036"/>
    <w:rsid w:val="00741C24"/>
    <w:rsid w:val="00742862"/>
    <w:rsid w:val="00744360"/>
    <w:rsid w:val="0074768D"/>
    <w:rsid w:val="00750277"/>
    <w:rsid w:val="0075124D"/>
    <w:rsid w:val="00753BB0"/>
    <w:rsid w:val="00763FD7"/>
    <w:rsid w:val="0077150E"/>
    <w:rsid w:val="007738AE"/>
    <w:rsid w:val="00773CEB"/>
    <w:rsid w:val="00775AB4"/>
    <w:rsid w:val="00783B6C"/>
    <w:rsid w:val="0078778F"/>
    <w:rsid w:val="00790282"/>
    <w:rsid w:val="007C0E48"/>
    <w:rsid w:val="007C6606"/>
    <w:rsid w:val="007C7101"/>
    <w:rsid w:val="007D01C3"/>
    <w:rsid w:val="007D2B30"/>
    <w:rsid w:val="007D51A8"/>
    <w:rsid w:val="007E455B"/>
    <w:rsid w:val="008161C8"/>
    <w:rsid w:val="008248C4"/>
    <w:rsid w:val="008268FC"/>
    <w:rsid w:val="00841425"/>
    <w:rsid w:val="00841A03"/>
    <w:rsid w:val="0084470F"/>
    <w:rsid w:val="00850F32"/>
    <w:rsid w:val="008532F4"/>
    <w:rsid w:val="008736B0"/>
    <w:rsid w:val="008779C2"/>
    <w:rsid w:val="008779CA"/>
    <w:rsid w:val="008834D5"/>
    <w:rsid w:val="0088789D"/>
    <w:rsid w:val="00891582"/>
    <w:rsid w:val="0089280E"/>
    <w:rsid w:val="0089621F"/>
    <w:rsid w:val="008A23F9"/>
    <w:rsid w:val="008A5127"/>
    <w:rsid w:val="008A60D0"/>
    <w:rsid w:val="008B4AC1"/>
    <w:rsid w:val="008B76D3"/>
    <w:rsid w:val="008C43DF"/>
    <w:rsid w:val="008C4C9D"/>
    <w:rsid w:val="008C5C9B"/>
    <w:rsid w:val="008D3232"/>
    <w:rsid w:val="008D5148"/>
    <w:rsid w:val="008D682B"/>
    <w:rsid w:val="008E0BEF"/>
    <w:rsid w:val="008E0D35"/>
    <w:rsid w:val="008E3A7F"/>
    <w:rsid w:val="008F0522"/>
    <w:rsid w:val="008F2181"/>
    <w:rsid w:val="0090366E"/>
    <w:rsid w:val="009058B1"/>
    <w:rsid w:val="0090604F"/>
    <w:rsid w:val="00906059"/>
    <w:rsid w:val="00913B2F"/>
    <w:rsid w:val="0091670E"/>
    <w:rsid w:val="00925DA3"/>
    <w:rsid w:val="00942DC3"/>
    <w:rsid w:val="00943888"/>
    <w:rsid w:val="00944C24"/>
    <w:rsid w:val="009465C3"/>
    <w:rsid w:val="009605E3"/>
    <w:rsid w:val="009674EC"/>
    <w:rsid w:val="00971D86"/>
    <w:rsid w:val="00972355"/>
    <w:rsid w:val="00973962"/>
    <w:rsid w:val="00973C1D"/>
    <w:rsid w:val="009815CC"/>
    <w:rsid w:val="009864C2"/>
    <w:rsid w:val="00986570"/>
    <w:rsid w:val="00995360"/>
    <w:rsid w:val="009A1C8D"/>
    <w:rsid w:val="009A43B3"/>
    <w:rsid w:val="009A7EE3"/>
    <w:rsid w:val="009B50CC"/>
    <w:rsid w:val="009B590A"/>
    <w:rsid w:val="009B6F0D"/>
    <w:rsid w:val="009B7378"/>
    <w:rsid w:val="009B7C3E"/>
    <w:rsid w:val="009C085A"/>
    <w:rsid w:val="009C1C78"/>
    <w:rsid w:val="009C234D"/>
    <w:rsid w:val="009C6CBA"/>
    <w:rsid w:val="009D254D"/>
    <w:rsid w:val="009D3F9B"/>
    <w:rsid w:val="009D576D"/>
    <w:rsid w:val="009E11AD"/>
    <w:rsid w:val="009E344C"/>
    <w:rsid w:val="009E5C32"/>
    <w:rsid w:val="009E676D"/>
    <w:rsid w:val="009E7052"/>
    <w:rsid w:val="009F7ACD"/>
    <w:rsid w:val="00A02C9A"/>
    <w:rsid w:val="00A046EB"/>
    <w:rsid w:val="00A12345"/>
    <w:rsid w:val="00A15668"/>
    <w:rsid w:val="00A21F3B"/>
    <w:rsid w:val="00A24E33"/>
    <w:rsid w:val="00A32517"/>
    <w:rsid w:val="00A33EA5"/>
    <w:rsid w:val="00A35465"/>
    <w:rsid w:val="00A403EA"/>
    <w:rsid w:val="00A41A32"/>
    <w:rsid w:val="00A42426"/>
    <w:rsid w:val="00A44916"/>
    <w:rsid w:val="00A50632"/>
    <w:rsid w:val="00A510C1"/>
    <w:rsid w:val="00A64683"/>
    <w:rsid w:val="00A66B8C"/>
    <w:rsid w:val="00A70431"/>
    <w:rsid w:val="00A81AC9"/>
    <w:rsid w:val="00A84B16"/>
    <w:rsid w:val="00A86E49"/>
    <w:rsid w:val="00A91E13"/>
    <w:rsid w:val="00A93183"/>
    <w:rsid w:val="00A94CDB"/>
    <w:rsid w:val="00AA25F0"/>
    <w:rsid w:val="00AA2DEE"/>
    <w:rsid w:val="00AA78C8"/>
    <w:rsid w:val="00AB29BE"/>
    <w:rsid w:val="00AB3089"/>
    <w:rsid w:val="00AB6827"/>
    <w:rsid w:val="00AB79D5"/>
    <w:rsid w:val="00AC067F"/>
    <w:rsid w:val="00AC06E6"/>
    <w:rsid w:val="00AC59D7"/>
    <w:rsid w:val="00AC5EC5"/>
    <w:rsid w:val="00AD3A0F"/>
    <w:rsid w:val="00AD5189"/>
    <w:rsid w:val="00AE5339"/>
    <w:rsid w:val="00AF25D9"/>
    <w:rsid w:val="00AF7980"/>
    <w:rsid w:val="00B006C2"/>
    <w:rsid w:val="00B036E8"/>
    <w:rsid w:val="00B125CF"/>
    <w:rsid w:val="00B1456E"/>
    <w:rsid w:val="00B14F69"/>
    <w:rsid w:val="00B15423"/>
    <w:rsid w:val="00B15820"/>
    <w:rsid w:val="00B166CD"/>
    <w:rsid w:val="00B2060C"/>
    <w:rsid w:val="00B22872"/>
    <w:rsid w:val="00B24DA9"/>
    <w:rsid w:val="00B252AB"/>
    <w:rsid w:val="00B2687A"/>
    <w:rsid w:val="00B300DF"/>
    <w:rsid w:val="00B35F39"/>
    <w:rsid w:val="00B408E5"/>
    <w:rsid w:val="00B50CB3"/>
    <w:rsid w:val="00B56E05"/>
    <w:rsid w:val="00B603D9"/>
    <w:rsid w:val="00B65A4A"/>
    <w:rsid w:val="00B73082"/>
    <w:rsid w:val="00B76B26"/>
    <w:rsid w:val="00B81B55"/>
    <w:rsid w:val="00B81C82"/>
    <w:rsid w:val="00B8395B"/>
    <w:rsid w:val="00B8510B"/>
    <w:rsid w:val="00B854E7"/>
    <w:rsid w:val="00B94836"/>
    <w:rsid w:val="00B963C9"/>
    <w:rsid w:val="00BA1337"/>
    <w:rsid w:val="00BA2BDC"/>
    <w:rsid w:val="00BA65C2"/>
    <w:rsid w:val="00BB31B8"/>
    <w:rsid w:val="00BB5FB8"/>
    <w:rsid w:val="00BD01A9"/>
    <w:rsid w:val="00BF0963"/>
    <w:rsid w:val="00BF1B77"/>
    <w:rsid w:val="00BF3CF4"/>
    <w:rsid w:val="00BF5E72"/>
    <w:rsid w:val="00BF769E"/>
    <w:rsid w:val="00C03728"/>
    <w:rsid w:val="00C047D4"/>
    <w:rsid w:val="00C04D45"/>
    <w:rsid w:val="00C06797"/>
    <w:rsid w:val="00C111AB"/>
    <w:rsid w:val="00C16CCC"/>
    <w:rsid w:val="00C2095F"/>
    <w:rsid w:val="00C27EC0"/>
    <w:rsid w:val="00C372C5"/>
    <w:rsid w:val="00C45460"/>
    <w:rsid w:val="00C4762A"/>
    <w:rsid w:val="00C47DC5"/>
    <w:rsid w:val="00C50D5E"/>
    <w:rsid w:val="00C55AEE"/>
    <w:rsid w:val="00C55ED8"/>
    <w:rsid w:val="00C61003"/>
    <w:rsid w:val="00C72623"/>
    <w:rsid w:val="00C7541D"/>
    <w:rsid w:val="00C77514"/>
    <w:rsid w:val="00C82586"/>
    <w:rsid w:val="00C82D30"/>
    <w:rsid w:val="00C91BB5"/>
    <w:rsid w:val="00CA3F70"/>
    <w:rsid w:val="00CC5AF0"/>
    <w:rsid w:val="00CC5EA2"/>
    <w:rsid w:val="00CC7929"/>
    <w:rsid w:val="00CD0A3A"/>
    <w:rsid w:val="00CD18FC"/>
    <w:rsid w:val="00CE04C2"/>
    <w:rsid w:val="00CE4279"/>
    <w:rsid w:val="00CE7D7B"/>
    <w:rsid w:val="00CF28A1"/>
    <w:rsid w:val="00CF35A9"/>
    <w:rsid w:val="00CF4F34"/>
    <w:rsid w:val="00D01E99"/>
    <w:rsid w:val="00D05742"/>
    <w:rsid w:val="00D05ED0"/>
    <w:rsid w:val="00D106A7"/>
    <w:rsid w:val="00D1123F"/>
    <w:rsid w:val="00D118F2"/>
    <w:rsid w:val="00D14D09"/>
    <w:rsid w:val="00D14F31"/>
    <w:rsid w:val="00D175A7"/>
    <w:rsid w:val="00D207B7"/>
    <w:rsid w:val="00D213AB"/>
    <w:rsid w:val="00D23037"/>
    <w:rsid w:val="00D35CD2"/>
    <w:rsid w:val="00D41794"/>
    <w:rsid w:val="00D44FE0"/>
    <w:rsid w:val="00D4799A"/>
    <w:rsid w:val="00D50F59"/>
    <w:rsid w:val="00D54E9F"/>
    <w:rsid w:val="00D569BC"/>
    <w:rsid w:val="00D579C6"/>
    <w:rsid w:val="00D706D0"/>
    <w:rsid w:val="00D7107D"/>
    <w:rsid w:val="00D716D1"/>
    <w:rsid w:val="00D811FB"/>
    <w:rsid w:val="00D927A0"/>
    <w:rsid w:val="00DA12A5"/>
    <w:rsid w:val="00DA28FE"/>
    <w:rsid w:val="00DA4F71"/>
    <w:rsid w:val="00DB329A"/>
    <w:rsid w:val="00DB43ED"/>
    <w:rsid w:val="00DB68A4"/>
    <w:rsid w:val="00DC4BC4"/>
    <w:rsid w:val="00DC7075"/>
    <w:rsid w:val="00DD113F"/>
    <w:rsid w:val="00DE521E"/>
    <w:rsid w:val="00DF115B"/>
    <w:rsid w:val="00E004D9"/>
    <w:rsid w:val="00E00BE0"/>
    <w:rsid w:val="00E01523"/>
    <w:rsid w:val="00E01AA7"/>
    <w:rsid w:val="00E165F5"/>
    <w:rsid w:val="00E20148"/>
    <w:rsid w:val="00E20815"/>
    <w:rsid w:val="00E32B56"/>
    <w:rsid w:val="00E33B70"/>
    <w:rsid w:val="00E368E6"/>
    <w:rsid w:val="00E40373"/>
    <w:rsid w:val="00E445AA"/>
    <w:rsid w:val="00E51672"/>
    <w:rsid w:val="00E56E1F"/>
    <w:rsid w:val="00E56ED7"/>
    <w:rsid w:val="00E63651"/>
    <w:rsid w:val="00E7182D"/>
    <w:rsid w:val="00E74B10"/>
    <w:rsid w:val="00E805C2"/>
    <w:rsid w:val="00E80D9E"/>
    <w:rsid w:val="00E81D59"/>
    <w:rsid w:val="00E8212C"/>
    <w:rsid w:val="00E8505C"/>
    <w:rsid w:val="00E8689A"/>
    <w:rsid w:val="00E8703F"/>
    <w:rsid w:val="00E87A7A"/>
    <w:rsid w:val="00E93005"/>
    <w:rsid w:val="00E94B01"/>
    <w:rsid w:val="00E9745B"/>
    <w:rsid w:val="00EA0296"/>
    <w:rsid w:val="00EA06FE"/>
    <w:rsid w:val="00EA2825"/>
    <w:rsid w:val="00EA4BD9"/>
    <w:rsid w:val="00EB1965"/>
    <w:rsid w:val="00EC511D"/>
    <w:rsid w:val="00ED54C8"/>
    <w:rsid w:val="00ED581E"/>
    <w:rsid w:val="00ED7B9E"/>
    <w:rsid w:val="00EE0DD7"/>
    <w:rsid w:val="00EE1157"/>
    <w:rsid w:val="00EE1A67"/>
    <w:rsid w:val="00EE5154"/>
    <w:rsid w:val="00EF1087"/>
    <w:rsid w:val="00EF2ACF"/>
    <w:rsid w:val="00EF3170"/>
    <w:rsid w:val="00EF73C9"/>
    <w:rsid w:val="00F11F02"/>
    <w:rsid w:val="00F1234D"/>
    <w:rsid w:val="00F126D1"/>
    <w:rsid w:val="00F14335"/>
    <w:rsid w:val="00F165AD"/>
    <w:rsid w:val="00F175EA"/>
    <w:rsid w:val="00F2759C"/>
    <w:rsid w:val="00F30EC8"/>
    <w:rsid w:val="00F3391A"/>
    <w:rsid w:val="00F35B6F"/>
    <w:rsid w:val="00F37B4A"/>
    <w:rsid w:val="00F42FBA"/>
    <w:rsid w:val="00F431EA"/>
    <w:rsid w:val="00F43AF0"/>
    <w:rsid w:val="00F52518"/>
    <w:rsid w:val="00F53228"/>
    <w:rsid w:val="00F6633A"/>
    <w:rsid w:val="00F72410"/>
    <w:rsid w:val="00F73321"/>
    <w:rsid w:val="00F83382"/>
    <w:rsid w:val="00F83660"/>
    <w:rsid w:val="00F855A0"/>
    <w:rsid w:val="00FA26A1"/>
    <w:rsid w:val="00FA3DDB"/>
    <w:rsid w:val="00FA67A8"/>
    <w:rsid w:val="00FB40C6"/>
    <w:rsid w:val="00FB6E6C"/>
    <w:rsid w:val="00FD0718"/>
    <w:rsid w:val="00FD39A1"/>
    <w:rsid w:val="00FD3A6E"/>
    <w:rsid w:val="00FD454F"/>
    <w:rsid w:val="00FD7EC1"/>
    <w:rsid w:val="00FE6E5E"/>
    <w:rsid w:val="00FE78A5"/>
    <w:rsid w:val="00FF2E97"/>
    <w:rsid w:val="00FF6449"/>
    <w:rsid w:val="00FF6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0E"/>
    <w:rPr>
      <w:rFonts w:ascii="Times New Roman" w:eastAsiaTheme="minorEastAsia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E0BE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E0BE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8E0BE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0B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E0B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8E0BEF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3">
    <w:name w:val="Emphasis"/>
    <w:basedOn w:val="a0"/>
    <w:qFormat/>
    <w:rsid w:val="008E0BEF"/>
    <w:rPr>
      <w:i/>
      <w:iCs/>
    </w:rPr>
  </w:style>
  <w:style w:type="paragraph" w:styleId="a4">
    <w:name w:val="Normal (Web)"/>
    <w:basedOn w:val="a"/>
    <w:uiPriority w:val="99"/>
    <w:semiHidden/>
    <w:unhideWhenUsed/>
    <w:rsid w:val="0004120E"/>
    <w:pPr>
      <w:spacing w:after="223"/>
      <w:jc w:val="both"/>
    </w:pPr>
  </w:style>
  <w:style w:type="paragraph" w:customStyle="1" w:styleId="printredaction-line">
    <w:name w:val="print_redaction-line"/>
    <w:basedOn w:val="a"/>
    <w:rsid w:val="0004120E"/>
    <w:pPr>
      <w:spacing w:after="223"/>
      <w:jc w:val="both"/>
    </w:pPr>
  </w:style>
  <w:style w:type="character" w:styleId="a5">
    <w:name w:val="Strong"/>
    <w:basedOn w:val="a0"/>
    <w:uiPriority w:val="22"/>
    <w:qFormat/>
    <w:locked/>
    <w:rsid w:val="0004120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412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120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vip.1obraz.ru/system/content/image/52/1/-19160755/" TargetMode="External"/><Relationship Id="rId13" Type="http://schemas.openxmlformats.org/officeDocument/2006/relationships/image" Target="https://vip.1obraz.ru/system/content/image/52/1/-19160760/" TargetMode="External"/><Relationship Id="rId18" Type="http://schemas.openxmlformats.org/officeDocument/2006/relationships/image" Target="https://vip.1obraz.ru/system/content/image/52/1/-19160765/" TargetMode="External"/><Relationship Id="rId26" Type="http://schemas.openxmlformats.org/officeDocument/2006/relationships/image" Target="https://vip.1obraz.ru/system/content/image/52/1/-19160773/" TargetMode="External"/><Relationship Id="rId39" Type="http://schemas.openxmlformats.org/officeDocument/2006/relationships/image" Target="https://vip.1obraz.ru/system/content/image/52/1/-19160786/" TargetMode="External"/><Relationship Id="rId3" Type="http://schemas.openxmlformats.org/officeDocument/2006/relationships/webSettings" Target="webSettings.xml"/><Relationship Id="rId21" Type="http://schemas.openxmlformats.org/officeDocument/2006/relationships/image" Target="https://vip.1obraz.ru/system/content/image/52/1/-19160768/" TargetMode="External"/><Relationship Id="rId34" Type="http://schemas.openxmlformats.org/officeDocument/2006/relationships/image" Target="https://vip.1obraz.ru/system/content/image/52/1/-19160781/" TargetMode="External"/><Relationship Id="rId42" Type="http://schemas.openxmlformats.org/officeDocument/2006/relationships/theme" Target="theme/theme1.xml"/><Relationship Id="rId7" Type="http://schemas.openxmlformats.org/officeDocument/2006/relationships/image" Target="https://vip.1obraz.ru/system/content/image/52/1/-19160754/" TargetMode="External"/><Relationship Id="rId12" Type="http://schemas.openxmlformats.org/officeDocument/2006/relationships/image" Target="https://vip.1obraz.ru/system/content/image/52/1/-19160759/" TargetMode="External"/><Relationship Id="rId17" Type="http://schemas.openxmlformats.org/officeDocument/2006/relationships/image" Target="https://vip.1obraz.ru/system/content/image/52/1/-19160764/" TargetMode="External"/><Relationship Id="rId25" Type="http://schemas.openxmlformats.org/officeDocument/2006/relationships/image" Target="https://vip.1obraz.ru/system/content/image/52/1/-19160772/" TargetMode="External"/><Relationship Id="rId33" Type="http://schemas.openxmlformats.org/officeDocument/2006/relationships/image" Target="https://vip.1obraz.ru/system/content/image/52/1/-19160780/" TargetMode="External"/><Relationship Id="rId38" Type="http://schemas.openxmlformats.org/officeDocument/2006/relationships/image" Target="https://vip.1obraz.ru/system/content/image/52/1/-19160785/" TargetMode="External"/><Relationship Id="rId2" Type="http://schemas.openxmlformats.org/officeDocument/2006/relationships/settings" Target="settings.xml"/><Relationship Id="rId16" Type="http://schemas.openxmlformats.org/officeDocument/2006/relationships/image" Target="https://vip.1obraz.ru/system/content/image/52/1/-19160763/" TargetMode="External"/><Relationship Id="rId20" Type="http://schemas.openxmlformats.org/officeDocument/2006/relationships/image" Target="https://vip.1obraz.ru/system/content/image/52/1/-19160767/" TargetMode="External"/><Relationship Id="rId29" Type="http://schemas.openxmlformats.org/officeDocument/2006/relationships/image" Target="https://vip.1obraz.ru/system/content/image/52/1/-19160776/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https://vip.1obraz.ru/system/content/image/52/1/-19160753/" TargetMode="External"/><Relationship Id="rId11" Type="http://schemas.openxmlformats.org/officeDocument/2006/relationships/image" Target="https://vip.1obraz.ru/system/content/image/52/1/-19160758/" TargetMode="External"/><Relationship Id="rId24" Type="http://schemas.openxmlformats.org/officeDocument/2006/relationships/image" Target="https://vip.1obraz.ru/system/content/image/52/1/-19160771/" TargetMode="External"/><Relationship Id="rId32" Type="http://schemas.openxmlformats.org/officeDocument/2006/relationships/image" Target="https://vip.1obraz.ru/system/content/image/52/1/-19160779/" TargetMode="External"/><Relationship Id="rId37" Type="http://schemas.openxmlformats.org/officeDocument/2006/relationships/image" Target="https://vip.1obraz.ru/system/content/image/52/1/-19160784/" TargetMode="External"/><Relationship Id="rId40" Type="http://schemas.openxmlformats.org/officeDocument/2006/relationships/image" Target="https://vip.1obraz.ru/system/content/image/52/1/-19160787/" TargetMode="External"/><Relationship Id="rId5" Type="http://schemas.openxmlformats.org/officeDocument/2006/relationships/image" Target="https://vip.1obraz.ru/system/content/image/52/1/-19160752/" TargetMode="External"/><Relationship Id="rId15" Type="http://schemas.openxmlformats.org/officeDocument/2006/relationships/image" Target="https://vip.1obraz.ru/system/content/image/52/1/-19160762/" TargetMode="External"/><Relationship Id="rId23" Type="http://schemas.openxmlformats.org/officeDocument/2006/relationships/image" Target="https://vip.1obraz.ru/system/content/image/52/1/-19160770/" TargetMode="External"/><Relationship Id="rId28" Type="http://schemas.openxmlformats.org/officeDocument/2006/relationships/image" Target="https://vip.1obraz.ru/system/content/image/52/1/-19160775/" TargetMode="External"/><Relationship Id="rId36" Type="http://schemas.openxmlformats.org/officeDocument/2006/relationships/image" Target="https://vip.1obraz.ru/system/content/image/52/1/-19160783/" TargetMode="External"/><Relationship Id="rId10" Type="http://schemas.openxmlformats.org/officeDocument/2006/relationships/image" Target="https://vip.1obraz.ru/system/content/image/52/1/-19160757/" TargetMode="External"/><Relationship Id="rId19" Type="http://schemas.openxmlformats.org/officeDocument/2006/relationships/image" Target="https://vip.1obraz.ru/system/content/image/52/1/-19160766/" TargetMode="External"/><Relationship Id="rId31" Type="http://schemas.openxmlformats.org/officeDocument/2006/relationships/image" Target="https://vip.1obraz.ru/system/content/image/52/1/-19160778/" TargetMode="External"/><Relationship Id="rId4" Type="http://schemas.openxmlformats.org/officeDocument/2006/relationships/image" Target="https://vip.1obraz.ru/system/content/image/52/1/-19160751/" TargetMode="External"/><Relationship Id="rId9" Type="http://schemas.openxmlformats.org/officeDocument/2006/relationships/image" Target="https://vip.1obraz.ru/system/content/image/52/1/-19160756/" TargetMode="External"/><Relationship Id="rId14" Type="http://schemas.openxmlformats.org/officeDocument/2006/relationships/image" Target="https://vip.1obraz.ru/system/content/image/52/1/-19160761/" TargetMode="External"/><Relationship Id="rId22" Type="http://schemas.openxmlformats.org/officeDocument/2006/relationships/image" Target="https://vip.1obraz.ru/system/content/image/52/1/-19160769/" TargetMode="External"/><Relationship Id="rId27" Type="http://schemas.openxmlformats.org/officeDocument/2006/relationships/image" Target="https://vip.1obraz.ru/system/content/image/52/1/-19160774/" TargetMode="External"/><Relationship Id="rId30" Type="http://schemas.openxmlformats.org/officeDocument/2006/relationships/image" Target="https://vip.1obraz.ru/system/content/image/52/1/-19160777/" TargetMode="External"/><Relationship Id="rId35" Type="http://schemas.openxmlformats.org/officeDocument/2006/relationships/image" Target="https://vip.1obraz.ru/system/content/image/52/1/-1916078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2148</Words>
  <Characters>12249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cp:lastPrinted>2020-03-23T05:22:00Z</cp:lastPrinted>
  <dcterms:created xsi:type="dcterms:W3CDTF">2020-03-22T18:58:00Z</dcterms:created>
  <dcterms:modified xsi:type="dcterms:W3CDTF">2020-03-23T15:15:00Z</dcterms:modified>
</cp:coreProperties>
</file>