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AB8" w:rsidRPr="00C63AB8" w:rsidRDefault="00C63AB8" w:rsidP="00C63AB8">
      <w:pPr>
        <w:shd w:val="clear" w:color="auto" w:fill="F5F5EA"/>
        <w:spacing w:after="0" w:line="264" w:lineRule="atLeast"/>
        <w:jc w:val="center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 "</w:t>
      </w:r>
      <w:r w:rsidRPr="00C63AB8">
        <w:rPr>
          <w:rFonts w:ascii="Arial" w:eastAsia="Times New Roman" w:hAnsi="Arial" w:cs="Arial"/>
          <w:b/>
          <w:bCs/>
          <w:color w:val="252525"/>
          <w:sz w:val="18"/>
          <w:lang w:eastAsia="ru-RU"/>
        </w:rPr>
        <w:t xml:space="preserve">Горячая линия" по профилактике и противодействию распространению </w:t>
      </w:r>
      <w:proofErr w:type="spellStart"/>
      <w:r w:rsidRPr="00C63AB8">
        <w:rPr>
          <w:rFonts w:ascii="Arial" w:eastAsia="Times New Roman" w:hAnsi="Arial" w:cs="Arial"/>
          <w:b/>
          <w:bCs/>
          <w:color w:val="252525"/>
          <w:sz w:val="18"/>
          <w:lang w:eastAsia="ru-RU"/>
        </w:rPr>
        <w:t>коронавирусной</w:t>
      </w:r>
      <w:proofErr w:type="spellEnd"/>
      <w:r w:rsidRPr="00C63AB8">
        <w:rPr>
          <w:rFonts w:ascii="Arial" w:eastAsia="Times New Roman" w:hAnsi="Arial" w:cs="Arial"/>
          <w:b/>
          <w:bCs/>
          <w:color w:val="252525"/>
          <w:sz w:val="18"/>
          <w:lang w:eastAsia="ru-RU"/>
        </w:rPr>
        <w:t xml:space="preserve"> инфекции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по правовым вопросам: 312-00-04 (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доб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. 023) 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Трекина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 xml:space="preserve"> Алевтина Алексеевна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по вопросам оплаты труда: 312-00-04 (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доб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. 050) Силина Оксана Алексеевна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по вопросам общего образования: 312-00-04 (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доб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. 080) 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Сокольская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 xml:space="preserve"> Наталья Ивановна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по вопросам общего образования для детей с особыми образовательными потребностями: 312-00-04 (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доб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. 122) Фирсова Ирина Викторовна 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по вопросам профессионального образования: 312-00-04 (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доб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. 136) Комарова Елена Степановна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по вопросам высшего образования: 312-00-04 (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доб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. 132) 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Киргинцева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 xml:space="preserve"> Лилия Владимировна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по вопросам дополнительного образования и летнего отдыха: 312-00-04 (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доб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. 110) 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Карсканов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 xml:space="preserve"> Сергей Геннадьевич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По вопросам воспитания и развития детей, психолого-педагогического сопровождения: 8-919-38-10-364 специалисты ГБУ </w:t>
      </w:r>
      <w:proofErr w:type="gram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СО</w:t>
      </w:r>
      <w:proofErr w:type="gram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 "Центр психолого-педагогической и медико-социальной помощи "Ладо"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По вопросам воспитания и развития детей, психолого-педагогического сопровождения: 8-900-201-05-43, 8(343) 213-45-43 специалисты ГБУ </w:t>
      </w:r>
      <w:proofErr w:type="gram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СО</w:t>
      </w:r>
      <w:proofErr w:type="gram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 xml:space="preserve"> "Центр </w:t>
      </w:r>
      <w:proofErr w:type="spellStart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психолого-медико-социального</w:t>
      </w:r>
      <w:proofErr w:type="spellEnd"/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 xml:space="preserve"> сопровождения "Ресурс".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color w:val="252525"/>
          <w:sz w:val="19"/>
          <w:szCs w:val="19"/>
          <w:lang w:eastAsia="ru-RU"/>
        </w:rPr>
        <w:t> 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i/>
          <w:iCs/>
          <w:color w:val="252525"/>
          <w:sz w:val="19"/>
          <w:lang w:eastAsia="ru-RU"/>
        </w:rPr>
        <w:t>"</w:t>
      </w:r>
      <w:r w:rsidRPr="00C63AB8">
        <w:rPr>
          <w:rFonts w:ascii="Arial" w:eastAsia="Times New Roman" w:hAnsi="Arial" w:cs="Arial"/>
          <w:b/>
          <w:bCs/>
          <w:i/>
          <w:iCs/>
          <w:color w:val="252525"/>
          <w:sz w:val="18"/>
          <w:lang w:eastAsia="ru-RU"/>
        </w:rPr>
        <w:t>Горячая линия" работает в следующем режиме: 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proofErr w:type="spellStart"/>
      <w:r w:rsidRPr="00C63AB8">
        <w:rPr>
          <w:rFonts w:ascii="Arial" w:eastAsia="Times New Roman" w:hAnsi="Arial" w:cs="Arial"/>
          <w:b/>
          <w:bCs/>
          <w:i/>
          <w:iCs/>
          <w:color w:val="252525"/>
          <w:sz w:val="18"/>
          <w:lang w:eastAsia="ru-RU"/>
        </w:rPr>
        <w:t>пн-чт</w:t>
      </w:r>
      <w:proofErr w:type="spellEnd"/>
      <w:r w:rsidRPr="00C63AB8">
        <w:rPr>
          <w:rFonts w:ascii="Arial" w:eastAsia="Times New Roman" w:hAnsi="Arial" w:cs="Arial"/>
          <w:b/>
          <w:bCs/>
          <w:i/>
          <w:iCs/>
          <w:color w:val="252525"/>
          <w:sz w:val="18"/>
          <w:lang w:eastAsia="ru-RU"/>
        </w:rPr>
        <w:t>: с 8-30 до 17-30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proofErr w:type="spellStart"/>
      <w:proofErr w:type="gramStart"/>
      <w:r w:rsidRPr="00C63AB8">
        <w:rPr>
          <w:rFonts w:ascii="Arial" w:eastAsia="Times New Roman" w:hAnsi="Arial" w:cs="Arial"/>
          <w:b/>
          <w:bCs/>
          <w:i/>
          <w:iCs/>
          <w:color w:val="252525"/>
          <w:sz w:val="18"/>
          <w:lang w:eastAsia="ru-RU"/>
        </w:rPr>
        <w:t>пт</w:t>
      </w:r>
      <w:proofErr w:type="spellEnd"/>
      <w:proofErr w:type="gramEnd"/>
      <w:r w:rsidRPr="00C63AB8">
        <w:rPr>
          <w:rFonts w:ascii="Arial" w:eastAsia="Times New Roman" w:hAnsi="Arial" w:cs="Arial"/>
          <w:b/>
          <w:bCs/>
          <w:i/>
          <w:iCs/>
          <w:color w:val="252525"/>
          <w:sz w:val="18"/>
          <w:lang w:eastAsia="ru-RU"/>
        </w:rPr>
        <w:t>: с 8-30 до 16-30</w:t>
      </w:r>
    </w:p>
    <w:p w:rsidR="00C63AB8" w:rsidRPr="00C63AB8" w:rsidRDefault="00C63AB8" w:rsidP="00C63AB8">
      <w:pPr>
        <w:shd w:val="clear" w:color="auto" w:fill="F5F5EA"/>
        <w:spacing w:after="0" w:line="264" w:lineRule="atLeast"/>
        <w:rPr>
          <w:rFonts w:ascii="Arial" w:eastAsia="Times New Roman" w:hAnsi="Arial" w:cs="Arial"/>
          <w:color w:val="252525"/>
          <w:sz w:val="19"/>
          <w:szCs w:val="19"/>
          <w:lang w:eastAsia="ru-RU"/>
        </w:rPr>
      </w:pPr>
      <w:r w:rsidRPr="00C63AB8">
        <w:rPr>
          <w:rFonts w:ascii="Arial" w:eastAsia="Times New Roman" w:hAnsi="Arial" w:cs="Arial"/>
          <w:b/>
          <w:bCs/>
          <w:i/>
          <w:iCs/>
          <w:color w:val="252525"/>
          <w:sz w:val="18"/>
          <w:lang w:eastAsia="ru-RU"/>
        </w:rPr>
        <w:t>обеденный перерыв с 13-00 до 13-48</w:t>
      </w:r>
    </w:p>
    <w:p w:rsidR="00B0248C" w:rsidRDefault="00C63AB8"/>
    <w:sectPr w:rsidR="00B0248C" w:rsidSect="00771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3AB8"/>
    <w:rsid w:val="001C4511"/>
    <w:rsid w:val="005E5765"/>
    <w:rsid w:val="00771394"/>
    <w:rsid w:val="00C63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ter-back">
    <w:name w:val="center-back"/>
    <w:basedOn w:val="a"/>
    <w:rsid w:val="00C63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63AB8"/>
    <w:rPr>
      <w:b/>
      <w:bCs/>
    </w:rPr>
  </w:style>
  <w:style w:type="character" w:styleId="a4">
    <w:name w:val="Emphasis"/>
    <w:basedOn w:val="a0"/>
    <w:uiPriority w:val="20"/>
    <w:qFormat/>
    <w:rsid w:val="00C63AB8"/>
    <w:rPr>
      <w:i/>
      <w:iCs/>
    </w:rPr>
  </w:style>
  <w:style w:type="character" w:customStyle="1" w:styleId="center-back1">
    <w:name w:val="center-back1"/>
    <w:basedOn w:val="a0"/>
    <w:rsid w:val="00C63A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5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1049</Characters>
  <Application>Microsoft Office Word</Application>
  <DocSecurity>0</DocSecurity>
  <Lines>8</Lines>
  <Paragraphs>2</Paragraphs>
  <ScaleCrop>false</ScaleCrop>
  <Company>DNA Project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2020-04-10T04:56:00Z</dcterms:created>
  <dcterms:modified xsi:type="dcterms:W3CDTF">2020-04-10T04:56:00Z</dcterms:modified>
</cp:coreProperties>
</file>