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 xml:space="preserve">МКУ «Управление образование </w:t>
      </w:r>
      <w:proofErr w:type="spellStart"/>
      <w:r w:rsidRPr="00720C89">
        <w:rPr>
          <w:sz w:val="28"/>
          <w:szCs w:val="28"/>
        </w:rPr>
        <w:t>Кировградского</w:t>
      </w:r>
      <w:proofErr w:type="spellEnd"/>
      <w:r w:rsidRPr="00720C89">
        <w:rPr>
          <w:sz w:val="28"/>
          <w:szCs w:val="28"/>
        </w:rPr>
        <w:t xml:space="preserve"> городского округа» информирует о назначении и выплате денежной компенсации на обеспечение бесплатным питанием отдельных категорий обучающихся, осваивающих  основные общеобразовательные программы с применением электронного обучения и дистанционных образовательных технологий (далее денежная компенсация).</w:t>
      </w:r>
    </w:p>
    <w:p w:rsidR="00F66243" w:rsidRPr="00720C89" w:rsidRDefault="00F66243" w:rsidP="00F66243">
      <w:pPr>
        <w:pStyle w:val="a3"/>
        <w:shd w:val="clear" w:color="auto" w:fill="FFFFFF"/>
        <w:spacing w:before="0" w:beforeAutospacing="0" w:after="0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В соответствии с Постановлением  Правительства Свердловской области от 09.04.2020 года №232-ПП «Об установлении на территории Свердловской области денежной компенсации на обеспечение бесплатным питанием отдельных категорий обучающихся, осваивающих основные образовательные программы с применением электронного обучения и дистанционных образовательных технологий» к льготным категориям относятся:</w:t>
      </w:r>
    </w:p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1) дети-сироты, дети, оставшиеся без попечения родителей, лица из числа детей-сирот и детей, оставшихся без попечения родителей;</w:t>
      </w:r>
    </w:p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2) дети из семей, имеющих среднедушевой доход ниже величины прожиточного минимума, установленного в Свердловской области;</w:t>
      </w:r>
    </w:p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3) дети из многодетных семей;</w:t>
      </w:r>
    </w:p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left="75" w:right="75" w:firstLine="450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4) дети с ограниченными возможностями здоровья, в том числе дети-инвалиды.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 w:hint="eastAsia"/>
          <w:sz w:val="28"/>
          <w:szCs w:val="28"/>
        </w:rPr>
        <w:t>Для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получения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заявитель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представляет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образовательную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организацию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следующие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документы</w:t>
      </w:r>
      <w:r w:rsidRPr="00720C89">
        <w:rPr>
          <w:rFonts w:ascii="Times New Roman" w:hAnsi="Times New Roman"/>
          <w:sz w:val="28"/>
          <w:szCs w:val="28"/>
        </w:rPr>
        <w:t xml:space="preserve">: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1) </w:t>
      </w:r>
      <w:r w:rsidRPr="00720C89">
        <w:rPr>
          <w:rFonts w:ascii="Times New Roman" w:hAnsi="Times New Roman" w:hint="eastAsia"/>
          <w:sz w:val="28"/>
          <w:szCs w:val="28"/>
        </w:rPr>
        <w:t>заявление</w:t>
      </w:r>
      <w:r w:rsidRPr="00720C89">
        <w:rPr>
          <w:rFonts w:ascii="Times New Roman" w:hAnsi="Times New Roman"/>
          <w:sz w:val="28"/>
          <w:szCs w:val="28"/>
        </w:rPr>
        <w:t xml:space="preserve">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2) </w:t>
      </w:r>
      <w:r w:rsidRPr="00720C89">
        <w:rPr>
          <w:rFonts w:ascii="Times New Roman" w:hAnsi="Times New Roman" w:hint="eastAsia"/>
          <w:sz w:val="28"/>
          <w:szCs w:val="28"/>
        </w:rPr>
        <w:t>копию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паспорта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или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иного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документа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удостоверяющего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личность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</w:t>
      </w:r>
      <w:r w:rsidRPr="00720C89">
        <w:rPr>
          <w:rFonts w:ascii="Times New Roman" w:hAnsi="Times New Roman"/>
          <w:sz w:val="28"/>
          <w:szCs w:val="28"/>
        </w:rPr>
        <w:t>ви</w:t>
      </w:r>
      <w:r w:rsidRPr="00720C89">
        <w:rPr>
          <w:rFonts w:ascii="Times New Roman" w:hAnsi="Times New Roman" w:hint="eastAsia"/>
          <w:sz w:val="28"/>
          <w:szCs w:val="28"/>
        </w:rPr>
        <w:t>теля</w:t>
      </w:r>
      <w:r w:rsidRPr="00720C89">
        <w:rPr>
          <w:rFonts w:ascii="Times New Roman" w:hAnsi="Times New Roman"/>
          <w:sz w:val="28"/>
          <w:szCs w:val="28"/>
        </w:rPr>
        <w:t xml:space="preserve"> (при отсутствии в образовательной организации);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3) </w:t>
      </w:r>
      <w:r w:rsidRPr="00720C89">
        <w:rPr>
          <w:rFonts w:ascii="Times New Roman" w:hAnsi="Times New Roman" w:hint="eastAsia"/>
          <w:sz w:val="28"/>
          <w:szCs w:val="28"/>
        </w:rPr>
        <w:t>копию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свидетельства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рождении</w:t>
      </w:r>
      <w:r w:rsidRPr="00720C89">
        <w:rPr>
          <w:rFonts w:ascii="Times New Roman" w:hAnsi="Times New Roman"/>
          <w:sz w:val="28"/>
          <w:szCs w:val="28"/>
        </w:rPr>
        <w:t xml:space="preserve"> или паспорт </w:t>
      </w:r>
      <w:r w:rsidRPr="00720C89">
        <w:rPr>
          <w:rFonts w:ascii="Times New Roman" w:hAnsi="Times New Roman" w:hint="eastAsia"/>
          <w:sz w:val="28"/>
          <w:szCs w:val="28"/>
        </w:rPr>
        <w:t>ребенка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заявителя</w:t>
      </w:r>
      <w:r w:rsidRPr="00720C89">
        <w:rPr>
          <w:rFonts w:ascii="Times New Roman" w:hAnsi="Times New Roman"/>
          <w:sz w:val="28"/>
          <w:szCs w:val="28"/>
        </w:rPr>
        <w:t xml:space="preserve"> (при отсутствии в образовательной организации),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отношении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которого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назначается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денежная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компенсация</w:t>
      </w:r>
      <w:r w:rsidRPr="00720C89">
        <w:rPr>
          <w:rFonts w:ascii="Times New Roman" w:hAnsi="Times New Roman"/>
          <w:sz w:val="28"/>
          <w:szCs w:val="28"/>
        </w:rPr>
        <w:t xml:space="preserve">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4) </w:t>
      </w:r>
      <w:r w:rsidRPr="00720C89">
        <w:rPr>
          <w:rFonts w:ascii="Times New Roman" w:hAnsi="Times New Roman" w:hint="eastAsia"/>
          <w:sz w:val="28"/>
          <w:szCs w:val="28"/>
        </w:rPr>
        <w:t>сведения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банковских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реквизитах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номере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лицевого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счета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заявителя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открытого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кредитной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организации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Российской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Федерации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имя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заявителя</w:t>
      </w:r>
      <w:r w:rsidRPr="00720C89">
        <w:rPr>
          <w:rFonts w:ascii="Times New Roman" w:hAnsi="Times New Roman"/>
          <w:sz w:val="28"/>
          <w:szCs w:val="28"/>
        </w:rPr>
        <w:t xml:space="preserve">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5) </w:t>
      </w:r>
      <w:r w:rsidRPr="00720C89">
        <w:rPr>
          <w:rFonts w:ascii="Times New Roman" w:hAnsi="Times New Roman" w:hint="eastAsia"/>
          <w:sz w:val="28"/>
          <w:szCs w:val="28"/>
        </w:rPr>
        <w:t>заявление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согласии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обработку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персональных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данных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заявителя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обучающегося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из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числа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отдельных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категорий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(</w:t>
      </w:r>
      <w:r w:rsidRPr="00720C89">
        <w:rPr>
          <w:rFonts w:ascii="Times New Roman" w:hAnsi="Times New Roman" w:hint="eastAsia"/>
          <w:sz w:val="28"/>
          <w:szCs w:val="28"/>
        </w:rPr>
        <w:t>или</w:t>
      </w:r>
      <w:r w:rsidRPr="00720C89">
        <w:rPr>
          <w:rFonts w:ascii="Times New Roman" w:hAnsi="Times New Roman"/>
          <w:sz w:val="28"/>
          <w:szCs w:val="28"/>
        </w:rPr>
        <w:t xml:space="preserve">) </w:t>
      </w:r>
      <w:r w:rsidRPr="00720C89">
        <w:rPr>
          <w:rFonts w:ascii="Times New Roman" w:hAnsi="Times New Roman" w:hint="eastAsia"/>
          <w:sz w:val="28"/>
          <w:szCs w:val="28"/>
        </w:rPr>
        <w:t>обучающегося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ОВЗ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соответствии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законодательством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Российской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Федерации</w:t>
      </w:r>
      <w:r w:rsidRPr="00720C89">
        <w:rPr>
          <w:rFonts w:ascii="Times New Roman" w:hAnsi="Times New Roman"/>
          <w:sz w:val="28"/>
          <w:szCs w:val="28"/>
        </w:rPr>
        <w:t>.</w:t>
      </w:r>
    </w:p>
    <w:p w:rsidR="00F66243" w:rsidRPr="00720C89" w:rsidRDefault="00F66243" w:rsidP="00F66243">
      <w:pPr>
        <w:pStyle w:val="a3"/>
        <w:shd w:val="clear" w:color="auto" w:fill="FFFFFF"/>
        <w:spacing w:before="150" w:beforeAutospacing="0" w:after="135" w:afterAutospacing="0"/>
        <w:ind w:right="75" w:firstLine="708"/>
        <w:jc w:val="both"/>
        <w:rPr>
          <w:sz w:val="28"/>
          <w:szCs w:val="28"/>
        </w:rPr>
      </w:pPr>
      <w:r w:rsidRPr="00720C89">
        <w:rPr>
          <w:sz w:val="28"/>
          <w:szCs w:val="28"/>
        </w:rPr>
        <w:t>Вышеуказанные документы направляются в общеобразовательное учреждение в бумажном варианте руководителю школы  по предварительной записи  с соблюдением  санитарно-противоэпидемических мер.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 w:hint="eastAsia"/>
          <w:sz w:val="28"/>
          <w:szCs w:val="28"/>
        </w:rPr>
        <w:t>Решение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установлении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оформляется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приказом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организации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течение</w:t>
      </w:r>
      <w:r w:rsidRPr="00720C89">
        <w:rPr>
          <w:rFonts w:ascii="Times New Roman" w:hAnsi="Times New Roman"/>
          <w:sz w:val="28"/>
          <w:szCs w:val="28"/>
        </w:rPr>
        <w:t xml:space="preserve"> 5 </w:t>
      </w:r>
      <w:r w:rsidRPr="00720C89">
        <w:rPr>
          <w:rFonts w:ascii="Times New Roman" w:hAnsi="Times New Roman" w:hint="eastAsia"/>
          <w:sz w:val="28"/>
          <w:szCs w:val="28"/>
        </w:rPr>
        <w:t>рабочих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дней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дня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представления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документов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указанных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части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первой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пункта</w:t>
      </w:r>
      <w:r w:rsidRPr="00720C89">
        <w:rPr>
          <w:rFonts w:ascii="Times New Roman" w:hAnsi="Times New Roman"/>
          <w:sz w:val="28"/>
          <w:szCs w:val="28"/>
        </w:rPr>
        <w:t xml:space="preserve"> 2.2 </w:t>
      </w:r>
      <w:r w:rsidRPr="00720C89">
        <w:rPr>
          <w:rFonts w:ascii="Times New Roman" w:hAnsi="Times New Roman" w:hint="eastAsia"/>
          <w:sz w:val="28"/>
          <w:szCs w:val="28"/>
        </w:rPr>
        <w:lastRenderedPageBreak/>
        <w:t>настоящего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порядка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при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отсутствии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оснований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для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отказа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выплате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компенсации</w:t>
      </w:r>
      <w:r w:rsidRPr="00720C89">
        <w:rPr>
          <w:rFonts w:ascii="Times New Roman" w:hAnsi="Times New Roman"/>
          <w:sz w:val="28"/>
          <w:szCs w:val="28"/>
        </w:rPr>
        <w:t>.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 w:hint="eastAsia"/>
          <w:sz w:val="28"/>
          <w:szCs w:val="28"/>
        </w:rPr>
        <w:t>Заявитель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принятом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20C89">
        <w:rPr>
          <w:rFonts w:ascii="Times New Roman" w:hAnsi="Times New Roman" w:hint="eastAsia"/>
          <w:sz w:val="28"/>
          <w:szCs w:val="28"/>
        </w:rPr>
        <w:t>решении</w:t>
      </w:r>
      <w:proofErr w:type="gramEnd"/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отказе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выплате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уведомляется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руководителем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организации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течение</w:t>
      </w:r>
      <w:r w:rsidRPr="00720C89">
        <w:rPr>
          <w:rFonts w:ascii="Times New Roman" w:hAnsi="Times New Roman"/>
          <w:sz w:val="28"/>
          <w:szCs w:val="28"/>
        </w:rPr>
        <w:t xml:space="preserve"> 3 </w:t>
      </w:r>
      <w:r w:rsidRPr="00720C89">
        <w:rPr>
          <w:rFonts w:ascii="Times New Roman" w:hAnsi="Times New Roman" w:hint="eastAsia"/>
          <w:sz w:val="28"/>
          <w:szCs w:val="28"/>
        </w:rPr>
        <w:t>рабочих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дней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дня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представления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документов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указанных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части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первой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пункта</w:t>
      </w:r>
      <w:r w:rsidRPr="00720C89">
        <w:rPr>
          <w:rFonts w:ascii="Times New Roman" w:hAnsi="Times New Roman"/>
          <w:sz w:val="28"/>
          <w:szCs w:val="28"/>
        </w:rPr>
        <w:t xml:space="preserve"> 5 </w:t>
      </w:r>
      <w:r w:rsidRPr="00720C89">
        <w:rPr>
          <w:rFonts w:ascii="Times New Roman" w:hAnsi="Times New Roman" w:hint="eastAsia"/>
          <w:sz w:val="28"/>
          <w:szCs w:val="28"/>
        </w:rPr>
        <w:t>настоящего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порядка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указанием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причины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отказа</w:t>
      </w:r>
      <w:r w:rsidRPr="00720C89">
        <w:rPr>
          <w:rFonts w:ascii="Times New Roman" w:hAnsi="Times New Roman"/>
          <w:sz w:val="28"/>
          <w:szCs w:val="28"/>
        </w:rPr>
        <w:t xml:space="preserve">.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 w:hint="eastAsia"/>
          <w:sz w:val="28"/>
          <w:szCs w:val="28"/>
        </w:rPr>
        <w:t>Основаниями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для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прекращения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выплаты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являются</w:t>
      </w:r>
      <w:r w:rsidRPr="00720C89">
        <w:rPr>
          <w:rFonts w:ascii="Times New Roman" w:hAnsi="Times New Roman"/>
          <w:sz w:val="28"/>
          <w:szCs w:val="28"/>
        </w:rPr>
        <w:t xml:space="preserve">: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1) </w:t>
      </w:r>
      <w:r w:rsidRPr="00720C89">
        <w:rPr>
          <w:rFonts w:ascii="Times New Roman" w:hAnsi="Times New Roman" w:hint="eastAsia"/>
          <w:sz w:val="28"/>
          <w:szCs w:val="28"/>
        </w:rPr>
        <w:t>отмена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реализации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основных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общеобразовательных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программ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применением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электронного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обучения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дистанционных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технологий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связи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окончанием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периода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действия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территории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Свердловской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области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режима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повышенной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готовности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20C89">
        <w:rPr>
          <w:rFonts w:ascii="Times New Roman" w:hAnsi="Times New Roman" w:hint="eastAsia"/>
          <w:sz w:val="28"/>
          <w:szCs w:val="28"/>
        </w:rPr>
        <w:t>принятия</w:t>
      </w:r>
      <w:proofErr w:type="gramEnd"/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дополнительных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мер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защите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населения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новой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0C89">
        <w:rPr>
          <w:rFonts w:ascii="Times New Roman" w:hAnsi="Times New Roman" w:hint="eastAsia"/>
          <w:sz w:val="28"/>
          <w:szCs w:val="28"/>
        </w:rPr>
        <w:t>коронавирусной</w:t>
      </w:r>
      <w:proofErr w:type="spellEnd"/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инфекции</w:t>
      </w:r>
      <w:r w:rsidRPr="00720C89">
        <w:rPr>
          <w:rFonts w:ascii="Times New Roman" w:hAnsi="Times New Roman"/>
          <w:sz w:val="28"/>
          <w:szCs w:val="28"/>
        </w:rPr>
        <w:t xml:space="preserve"> (2019-nCoV);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2) </w:t>
      </w:r>
      <w:r w:rsidRPr="00720C89">
        <w:rPr>
          <w:rFonts w:ascii="Times New Roman" w:hAnsi="Times New Roman" w:hint="eastAsia"/>
          <w:sz w:val="28"/>
          <w:szCs w:val="28"/>
        </w:rPr>
        <w:t>лишение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или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ограничение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родительских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прав</w:t>
      </w:r>
      <w:r w:rsidRPr="00720C89">
        <w:rPr>
          <w:rFonts w:ascii="Times New Roman" w:hAnsi="Times New Roman"/>
          <w:sz w:val="28"/>
          <w:szCs w:val="28"/>
        </w:rPr>
        <w:t xml:space="preserve"> (</w:t>
      </w:r>
      <w:r w:rsidRPr="00720C89">
        <w:rPr>
          <w:rFonts w:ascii="Times New Roman" w:hAnsi="Times New Roman" w:hint="eastAsia"/>
          <w:sz w:val="28"/>
          <w:szCs w:val="28"/>
        </w:rPr>
        <w:t>прекращение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прав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обязанностей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опекуна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или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попечителя</w:t>
      </w:r>
      <w:r w:rsidRPr="00720C89">
        <w:rPr>
          <w:rFonts w:ascii="Times New Roman" w:hAnsi="Times New Roman"/>
          <w:sz w:val="28"/>
          <w:szCs w:val="28"/>
        </w:rPr>
        <w:t xml:space="preserve">) </w:t>
      </w:r>
      <w:r w:rsidRPr="00720C89">
        <w:rPr>
          <w:rFonts w:ascii="Times New Roman" w:hAnsi="Times New Roman" w:hint="eastAsia"/>
          <w:sz w:val="28"/>
          <w:szCs w:val="28"/>
        </w:rPr>
        <w:t>заявителя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которому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была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назначена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денежная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компенсация</w:t>
      </w:r>
      <w:r w:rsidRPr="00720C89">
        <w:rPr>
          <w:rFonts w:ascii="Times New Roman" w:hAnsi="Times New Roman"/>
          <w:sz w:val="28"/>
          <w:szCs w:val="28"/>
        </w:rPr>
        <w:t xml:space="preserve">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3) </w:t>
      </w:r>
      <w:r w:rsidRPr="00720C89">
        <w:rPr>
          <w:rFonts w:ascii="Times New Roman" w:hAnsi="Times New Roman" w:hint="eastAsia"/>
          <w:sz w:val="28"/>
          <w:szCs w:val="28"/>
        </w:rPr>
        <w:t>выезд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обучающегося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из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числа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отдельных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категорий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(</w:t>
      </w:r>
      <w:r w:rsidRPr="00720C89">
        <w:rPr>
          <w:rFonts w:ascii="Times New Roman" w:hAnsi="Times New Roman" w:hint="eastAsia"/>
          <w:sz w:val="28"/>
          <w:szCs w:val="28"/>
        </w:rPr>
        <w:t>или</w:t>
      </w:r>
      <w:r w:rsidRPr="00720C89">
        <w:rPr>
          <w:rFonts w:ascii="Times New Roman" w:hAnsi="Times New Roman"/>
          <w:sz w:val="28"/>
          <w:szCs w:val="28"/>
        </w:rPr>
        <w:t xml:space="preserve">) </w:t>
      </w:r>
      <w:r w:rsidRPr="00720C89">
        <w:rPr>
          <w:rFonts w:ascii="Times New Roman" w:hAnsi="Times New Roman" w:hint="eastAsia"/>
          <w:sz w:val="28"/>
          <w:szCs w:val="28"/>
        </w:rPr>
        <w:t>обучающег</w:t>
      </w:r>
      <w:r w:rsidRPr="00720C89">
        <w:rPr>
          <w:rFonts w:ascii="Times New Roman" w:hAnsi="Times New Roman"/>
          <w:sz w:val="28"/>
          <w:szCs w:val="28"/>
        </w:rPr>
        <w:t>о</w:t>
      </w:r>
      <w:r w:rsidRPr="00720C89">
        <w:rPr>
          <w:rFonts w:ascii="Times New Roman" w:hAnsi="Times New Roman" w:hint="eastAsia"/>
          <w:sz w:val="28"/>
          <w:szCs w:val="28"/>
        </w:rPr>
        <w:t>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ОВЗ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на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постоянное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место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жительства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пределы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Свердловской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области</w:t>
      </w:r>
      <w:r w:rsidRPr="00720C89">
        <w:rPr>
          <w:rFonts w:ascii="Times New Roman" w:hAnsi="Times New Roman"/>
          <w:sz w:val="28"/>
          <w:szCs w:val="28"/>
        </w:rPr>
        <w:t xml:space="preserve">; </w:t>
      </w:r>
    </w:p>
    <w:p w:rsidR="00F66243" w:rsidRPr="00720C89" w:rsidRDefault="00F66243" w:rsidP="00F6624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0C89">
        <w:rPr>
          <w:rFonts w:ascii="Times New Roman" w:hAnsi="Times New Roman"/>
          <w:sz w:val="28"/>
          <w:szCs w:val="28"/>
        </w:rPr>
        <w:t xml:space="preserve">4) </w:t>
      </w:r>
      <w:r w:rsidRPr="00720C89">
        <w:rPr>
          <w:rFonts w:ascii="Times New Roman" w:hAnsi="Times New Roman" w:hint="eastAsia"/>
          <w:sz w:val="28"/>
          <w:szCs w:val="28"/>
        </w:rPr>
        <w:t>прекращение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образовательных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отношений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между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образовательной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организацией</w:t>
      </w:r>
      <w:r w:rsidRPr="00720C89">
        <w:rPr>
          <w:rFonts w:ascii="Times New Roman" w:hAnsi="Times New Roman"/>
          <w:sz w:val="28"/>
          <w:szCs w:val="28"/>
        </w:rPr>
        <w:t xml:space="preserve">, </w:t>
      </w:r>
      <w:r w:rsidRPr="00720C89">
        <w:rPr>
          <w:rFonts w:ascii="Times New Roman" w:hAnsi="Times New Roman" w:hint="eastAsia"/>
          <w:sz w:val="28"/>
          <w:szCs w:val="28"/>
        </w:rPr>
        <w:t>обучающимся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и</w:t>
      </w:r>
      <w:r w:rsidRPr="00720C89">
        <w:rPr>
          <w:rFonts w:ascii="Times New Roman" w:hAnsi="Times New Roman"/>
          <w:sz w:val="28"/>
          <w:szCs w:val="28"/>
        </w:rPr>
        <w:t xml:space="preserve"> </w:t>
      </w:r>
      <w:r w:rsidRPr="00720C89">
        <w:rPr>
          <w:rFonts w:ascii="Times New Roman" w:hAnsi="Times New Roman" w:hint="eastAsia"/>
          <w:sz w:val="28"/>
          <w:szCs w:val="28"/>
        </w:rPr>
        <w:t>заявителем</w:t>
      </w:r>
      <w:r w:rsidRPr="00720C89">
        <w:rPr>
          <w:rFonts w:ascii="Times New Roman" w:hAnsi="Times New Roman"/>
          <w:sz w:val="28"/>
          <w:szCs w:val="28"/>
        </w:rPr>
        <w:t>;</w:t>
      </w:r>
    </w:p>
    <w:p w:rsidR="00B0248C" w:rsidRDefault="00D9662A"/>
    <w:sectPr w:rsidR="00B0248C" w:rsidSect="0020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243"/>
    <w:rsid w:val="000A253A"/>
    <w:rsid w:val="001C4511"/>
    <w:rsid w:val="00207914"/>
    <w:rsid w:val="005E5765"/>
    <w:rsid w:val="00D9662A"/>
    <w:rsid w:val="00F66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43"/>
    <w:pPr>
      <w:spacing w:after="0" w:line="240" w:lineRule="auto"/>
    </w:pPr>
    <w:rPr>
      <w:rFonts w:ascii="Monotype Corsiva" w:eastAsia="Times New Roman" w:hAnsi="Lath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243"/>
    <w:pPr>
      <w:spacing w:before="100" w:beforeAutospacing="1" w:after="100" w:afterAutospacing="1"/>
    </w:pPr>
    <w:rPr>
      <w:rFonts w:ascii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2908</Characters>
  <Application>Microsoft Office Word</Application>
  <DocSecurity>0</DocSecurity>
  <Lines>24</Lines>
  <Paragraphs>6</Paragraphs>
  <ScaleCrop>false</ScaleCrop>
  <Company>DNA Project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2020-04-16T09:04:00Z</dcterms:created>
  <dcterms:modified xsi:type="dcterms:W3CDTF">2020-04-16T09:40:00Z</dcterms:modified>
</cp:coreProperties>
</file>