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CAD" w:rsidRDefault="009D7CAD" w:rsidP="00D74A03">
      <w:pPr>
        <w:pStyle w:val="a3"/>
        <w:jc w:val="center"/>
        <w:rPr>
          <w:rFonts w:ascii="Times New Roman" w:hAnsi="Times New Roman" w:cs="Times New Roman"/>
          <w:b/>
        </w:rPr>
      </w:pPr>
    </w:p>
    <w:p w:rsidR="00D74A03" w:rsidRDefault="00D74A03" w:rsidP="00D74A03">
      <w:pPr>
        <w:pStyle w:val="a4"/>
      </w:pPr>
    </w:p>
    <w:p w:rsidR="00D74A03" w:rsidRPr="00D74A03" w:rsidRDefault="00D74A03" w:rsidP="00D74A03">
      <w:pPr>
        <w:widowControl/>
        <w:suppressAutoHyphens w:val="0"/>
        <w:spacing w:after="200" w:line="276" w:lineRule="auto"/>
        <w:ind w:right="393"/>
        <w:jc w:val="center"/>
        <w:rPr>
          <w:rFonts w:eastAsia="Times New Roman"/>
          <w:kern w:val="0"/>
        </w:rPr>
      </w:pPr>
      <w:r w:rsidRPr="00D74A03">
        <w:rPr>
          <w:rFonts w:eastAsia="Times New Roman"/>
          <w:noProof/>
          <w:kern w:val="0"/>
          <w:lang w:eastAsia="ru-RU"/>
        </w:rPr>
        <w:drawing>
          <wp:inline distT="0" distB="0" distL="0" distR="0" wp14:anchorId="0A8A04FB" wp14:editId="6BEDB4D9">
            <wp:extent cx="525780" cy="685800"/>
            <wp:effectExtent l="0" t="0" r="7620" b="0"/>
            <wp:docPr id="2" name="Рисунок 2" descr="66kirovgrad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66kirovgrad_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4A03" w:rsidRPr="00D74A03" w:rsidRDefault="00D74A03" w:rsidP="00D74A03">
      <w:pPr>
        <w:widowControl/>
        <w:pBdr>
          <w:bottom w:val="single" w:sz="4" w:space="1" w:color="auto"/>
        </w:pBdr>
        <w:suppressAutoHyphens w:val="0"/>
        <w:spacing w:after="200" w:line="276" w:lineRule="auto"/>
        <w:ind w:right="393"/>
        <w:jc w:val="center"/>
        <w:rPr>
          <w:rFonts w:eastAsia="Times New Roman"/>
          <w:b/>
          <w:kern w:val="0"/>
          <w:sz w:val="28"/>
          <w:szCs w:val="28"/>
        </w:rPr>
      </w:pPr>
      <w:r w:rsidRPr="00D74A03">
        <w:rPr>
          <w:rFonts w:eastAsia="Times New Roman"/>
          <w:b/>
          <w:kern w:val="0"/>
          <w:sz w:val="28"/>
          <w:szCs w:val="28"/>
        </w:rPr>
        <w:t xml:space="preserve">Муниципальное казенное учреждение </w:t>
      </w:r>
    </w:p>
    <w:p w:rsidR="00D74A03" w:rsidRPr="00D74A03" w:rsidRDefault="00D74A03" w:rsidP="00D74A03">
      <w:pPr>
        <w:widowControl/>
        <w:pBdr>
          <w:bottom w:val="single" w:sz="4" w:space="1" w:color="auto"/>
        </w:pBdr>
        <w:suppressAutoHyphens w:val="0"/>
        <w:spacing w:after="200" w:line="276" w:lineRule="auto"/>
        <w:ind w:right="393"/>
        <w:jc w:val="center"/>
        <w:rPr>
          <w:rFonts w:eastAsia="Times New Roman"/>
          <w:b/>
          <w:kern w:val="0"/>
          <w:sz w:val="28"/>
          <w:szCs w:val="28"/>
        </w:rPr>
      </w:pPr>
      <w:r w:rsidRPr="00D74A03">
        <w:rPr>
          <w:rFonts w:eastAsia="Times New Roman"/>
          <w:b/>
          <w:kern w:val="0"/>
          <w:sz w:val="28"/>
          <w:szCs w:val="28"/>
        </w:rPr>
        <w:t>«Управление образования Кировградского городского округа»</w:t>
      </w:r>
    </w:p>
    <w:p w:rsidR="00D74A03" w:rsidRPr="00D74A03" w:rsidRDefault="00D74A03" w:rsidP="00D74A03">
      <w:pPr>
        <w:widowControl/>
        <w:suppressAutoHyphens w:val="0"/>
        <w:spacing w:after="200" w:line="276" w:lineRule="auto"/>
        <w:ind w:right="393"/>
        <w:jc w:val="center"/>
        <w:rPr>
          <w:rFonts w:eastAsia="Times New Roman"/>
          <w:b/>
          <w:kern w:val="0"/>
          <w:sz w:val="28"/>
          <w:szCs w:val="28"/>
        </w:rPr>
      </w:pPr>
      <w:r w:rsidRPr="00D74A03">
        <w:rPr>
          <w:rFonts w:eastAsia="Times New Roman"/>
          <w:b/>
          <w:kern w:val="0"/>
          <w:sz w:val="28"/>
          <w:szCs w:val="28"/>
        </w:rPr>
        <w:t xml:space="preserve">П Р И К А З   </w:t>
      </w:r>
    </w:p>
    <w:p w:rsidR="00D74A03" w:rsidRPr="00D74A03" w:rsidRDefault="00D74A03" w:rsidP="00D74A03">
      <w:pPr>
        <w:widowControl/>
        <w:suppressAutoHyphens w:val="0"/>
        <w:spacing w:after="200" w:line="276" w:lineRule="auto"/>
        <w:ind w:right="393"/>
        <w:rPr>
          <w:rFonts w:eastAsia="Times New Roman"/>
          <w:b/>
          <w:kern w:val="0"/>
          <w:sz w:val="28"/>
          <w:szCs w:val="28"/>
          <w:u w:val="single"/>
        </w:rPr>
      </w:pPr>
    </w:p>
    <w:p w:rsidR="00D74A03" w:rsidRPr="00D74A03" w:rsidRDefault="00D74A03" w:rsidP="00D74A03">
      <w:pPr>
        <w:widowControl/>
        <w:suppressAutoHyphens w:val="0"/>
        <w:spacing w:after="200" w:line="276" w:lineRule="auto"/>
        <w:ind w:left="426" w:right="393" w:hanging="426"/>
        <w:rPr>
          <w:rFonts w:eastAsia="Times New Roman"/>
          <w:kern w:val="0"/>
          <w:sz w:val="28"/>
          <w:szCs w:val="28"/>
        </w:rPr>
      </w:pPr>
      <w:r>
        <w:rPr>
          <w:rFonts w:eastAsia="Times New Roman"/>
          <w:kern w:val="0"/>
          <w:sz w:val="28"/>
          <w:szCs w:val="28"/>
        </w:rPr>
        <w:t xml:space="preserve">   </w:t>
      </w:r>
      <w:r w:rsidRPr="00D74A03">
        <w:rPr>
          <w:rFonts w:eastAsia="Times New Roman"/>
          <w:kern w:val="0"/>
          <w:sz w:val="28"/>
          <w:szCs w:val="28"/>
        </w:rPr>
        <w:t>«</w:t>
      </w:r>
      <w:r>
        <w:rPr>
          <w:rFonts w:eastAsia="Times New Roman"/>
          <w:kern w:val="0"/>
          <w:sz w:val="28"/>
          <w:szCs w:val="28"/>
        </w:rPr>
        <w:t>10</w:t>
      </w:r>
      <w:r w:rsidRPr="00D74A03">
        <w:rPr>
          <w:rFonts w:eastAsia="Times New Roman"/>
          <w:kern w:val="0"/>
          <w:sz w:val="28"/>
          <w:szCs w:val="28"/>
        </w:rPr>
        <w:t xml:space="preserve">» </w:t>
      </w:r>
      <w:r>
        <w:rPr>
          <w:rFonts w:eastAsia="Times New Roman"/>
          <w:kern w:val="0"/>
          <w:sz w:val="28"/>
          <w:szCs w:val="28"/>
        </w:rPr>
        <w:t>марта</w:t>
      </w:r>
      <w:r w:rsidRPr="00D74A03">
        <w:rPr>
          <w:rFonts w:eastAsia="Times New Roman"/>
          <w:kern w:val="0"/>
          <w:sz w:val="28"/>
          <w:szCs w:val="28"/>
        </w:rPr>
        <w:t>2020 года                                                                        №</w:t>
      </w:r>
      <w:r w:rsidR="00CD5426">
        <w:rPr>
          <w:rFonts w:eastAsia="Times New Roman"/>
          <w:kern w:val="0"/>
          <w:sz w:val="28"/>
          <w:szCs w:val="28"/>
        </w:rPr>
        <w:t>48/1</w:t>
      </w:r>
      <w:bookmarkStart w:id="0" w:name="_GoBack"/>
      <w:bookmarkEnd w:id="0"/>
    </w:p>
    <w:p w:rsidR="009D7CAD" w:rsidRDefault="009D7CAD" w:rsidP="009D7CAD">
      <w:pPr>
        <w:rPr>
          <w:sz w:val="28"/>
          <w:szCs w:val="28"/>
        </w:rPr>
      </w:pPr>
    </w:p>
    <w:p w:rsidR="009D7CAD" w:rsidRDefault="009D7CAD" w:rsidP="009D7CAD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Об утверждении Муниципальной программы поддержки школ с низкими образовательными результатами, функционирующих в неблагоприятных социальных условиях, и перевода их в эффективный режим работы на 2020 год</w:t>
      </w:r>
    </w:p>
    <w:p w:rsidR="00D74A03" w:rsidRDefault="00D74A03" w:rsidP="009D7CAD">
      <w:pPr>
        <w:jc w:val="center"/>
        <w:rPr>
          <w:b/>
          <w:i/>
          <w:sz w:val="28"/>
          <w:szCs w:val="28"/>
        </w:rPr>
      </w:pPr>
    </w:p>
    <w:p w:rsidR="009D7CAD" w:rsidRPr="009D7CAD" w:rsidRDefault="009D7CAD" w:rsidP="009D7CAD">
      <w:pPr>
        <w:pStyle w:val="20"/>
        <w:shd w:val="clear" w:color="auto" w:fill="auto"/>
        <w:spacing w:before="0"/>
        <w:ind w:firstLine="720"/>
      </w:pPr>
      <w:r>
        <w:rPr>
          <w:b/>
        </w:rPr>
        <w:tab/>
      </w:r>
      <w:r w:rsidRPr="009D7CAD">
        <w:rPr>
          <w:color w:val="000000"/>
          <w:lang w:eastAsia="ru-RU" w:bidi="ru-RU"/>
        </w:rPr>
        <w:t xml:space="preserve">В целях реализации приказа Министерства образования молодежной политики Свердловской области от 07.02.2020 </w:t>
      </w:r>
      <w:r w:rsidRPr="009D7CAD">
        <w:rPr>
          <w:color w:val="000000"/>
          <w:lang w:val="en-US" w:bidi="en-US"/>
        </w:rPr>
        <w:t>N</w:t>
      </w:r>
      <w:r w:rsidRPr="009D7CAD">
        <w:rPr>
          <w:color w:val="000000"/>
          <w:lang w:bidi="en-US"/>
        </w:rPr>
        <w:t xml:space="preserve">° </w:t>
      </w:r>
      <w:r w:rsidRPr="009D7CAD">
        <w:rPr>
          <w:color w:val="000000"/>
          <w:lang w:eastAsia="ru-RU" w:bidi="ru-RU"/>
        </w:rPr>
        <w:t>186-Д «О реализации мероприятия «Повышение качества образования в школах с низкими результатами обучения и в школах, функционирующих в неблагоприятных социальных условиях, путем реализации региональных проектов и распространение их результатов» подпрограммы 3 «Педагогические кадры XXI века» государственной программы Свердловской области «Развитие системы образования и реализация молодежной политики в Свердловской области до 2025 года» в 2020 году»</w:t>
      </w:r>
      <w:r w:rsidR="00D74A03">
        <w:rPr>
          <w:color w:val="000000"/>
          <w:lang w:eastAsia="ru-RU" w:bidi="ru-RU"/>
        </w:rPr>
        <w:t>, руководствуясь Уставом МКУ «Управление образования Кировградского городского округа»,</w:t>
      </w:r>
    </w:p>
    <w:p w:rsidR="009D7CAD" w:rsidRPr="009D7CAD" w:rsidRDefault="009D7CAD" w:rsidP="009D7CAD">
      <w:pPr>
        <w:jc w:val="both"/>
        <w:rPr>
          <w:b/>
          <w:sz w:val="28"/>
          <w:szCs w:val="28"/>
        </w:rPr>
      </w:pPr>
      <w:r w:rsidRPr="009D7CAD">
        <w:rPr>
          <w:b/>
          <w:sz w:val="28"/>
          <w:szCs w:val="28"/>
        </w:rPr>
        <w:t>ПРИКАЗЫВАЮ:</w:t>
      </w:r>
    </w:p>
    <w:p w:rsidR="009D7CAD" w:rsidRPr="009D7CAD" w:rsidRDefault="009D7CAD" w:rsidP="009D7CAD">
      <w:pPr>
        <w:pStyle w:val="20"/>
        <w:numPr>
          <w:ilvl w:val="0"/>
          <w:numId w:val="2"/>
        </w:numPr>
        <w:shd w:val="clear" w:color="auto" w:fill="auto"/>
        <w:tabs>
          <w:tab w:val="left" w:pos="360"/>
        </w:tabs>
        <w:spacing w:before="0"/>
        <w:ind w:left="440" w:hanging="440"/>
      </w:pPr>
      <w:r w:rsidRPr="009D7CAD">
        <w:rPr>
          <w:bCs/>
        </w:rPr>
        <w:t xml:space="preserve"> </w:t>
      </w:r>
      <w:r w:rsidRPr="009D7CAD">
        <w:rPr>
          <w:color w:val="000000"/>
          <w:lang w:eastAsia="ru-RU" w:bidi="ru-RU"/>
        </w:rPr>
        <w:t>Утвердить Муниципальную программу поддержки школ с низкими образовательными результатами, функционирующих в неблагоприятных социальных условиях, и перевода их в эффективный режим работы на 2020 год (приложение 1).</w:t>
      </w:r>
    </w:p>
    <w:p w:rsidR="009D7CAD" w:rsidRPr="009D7CAD" w:rsidRDefault="009D7CAD" w:rsidP="009D7CAD">
      <w:pPr>
        <w:pStyle w:val="20"/>
        <w:numPr>
          <w:ilvl w:val="0"/>
          <w:numId w:val="2"/>
        </w:numPr>
        <w:shd w:val="clear" w:color="auto" w:fill="auto"/>
        <w:tabs>
          <w:tab w:val="left" w:pos="360"/>
        </w:tabs>
        <w:spacing w:before="0"/>
        <w:ind w:left="440" w:hanging="440"/>
      </w:pPr>
      <w:r w:rsidRPr="009D7CAD">
        <w:rPr>
          <w:color w:val="000000"/>
          <w:lang w:eastAsia="ru-RU" w:bidi="ru-RU"/>
        </w:rPr>
        <w:t>Утвердить Состав рабочей группы по сопровождению реализации Муниципальную программу поддержки школ с низкими образовательными результатами, функционирующих в неблагоприятных социальных условиях, и перевода их в эффективный режим работы на 2020 год (приложение 2).</w:t>
      </w:r>
    </w:p>
    <w:p w:rsidR="009D7CAD" w:rsidRPr="009D7CAD" w:rsidRDefault="009D7CAD" w:rsidP="009D7CAD">
      <w:pPr>
        <w:pStyle w:val="20"/>
        <w:numPr>
          <w:ilvl w:val="0"/>
          <w:numId w:val="2"/>
        </w:numPr>
        <w:shd w:val="clear" w:color="auto" w:fill="auto"/>
        <w:tabs>
          <w:tab w:val="left" w:pos="360"/>
        </w:tabs>
        <w:spacing w:before="0"/>
        <w:ind w:left="440" w:hanging="440"/>
      </w:pPr>
      <w:r w:rsidRPr="009D7CAD">
        <w:rPr>
          <w:color w:val="000000"/>
          <w:lang w:eastAsia="ru-RU" w:bidi="ru-RU"/>
        </w:rPr>
        <w:t xml:space="preserve">Назначить муниципальным координатором Программы </w:t>
      </w:r>
      <w:r w:rsidR="00D74A03">
        <w:rPr>
          <w:color w:val="000000"/>
          <w:lang w:eastAsia="ru-RU" w:bidi="ru-RU"/>
        </w:rPr>
        <w:t>Фомину Л.В. инспектора МКУ «У</w:t>
      </w:r>
      <w:r w:rsidRPr="009D7CAD">
        <w:rPr>
          <w:color w:val="000000"/>
          <w:lang w:eastAsia="ru-RU" w:bidi="ru-RU"/>
        </w:rPr>
        <w:t>правлени</w:t>
      </w:r>
      <w:r w:rsidR="00D74A03">
        <w:rPr>
          <w:color w:val="000000"/>
          <w:lang w:eastAsia="ru-RU" w:bidi="ru-RU"/>
        </w:rPr>
        <w:t>е</w:t>
      </w:r>
      <w:r w:rsidRPr="009D7CAD">
        <w:rPr>
          <w:color w:val="000000"/>
          <w:lang w:eastAsia="ru-RU" w:bidi="ru-RU"/>
        </w:rPr>
        <w:t xml:space="preserve"> образования </w:t>
      </w:r>
      <w:r w:rsidR="00D74A03">
        <w:rPr>
          <w:color w:val="000000"/>
          <w:lang w:eastAsia="ru-RU" w:bidi="ru-RU"/>
        </w:rPr>
        <w:t>Кировградского</w:t>
      </w:r>
      <w:r w:rsidRPr="009D7CAD">
        <w:rPr>
          <w:color w:val="000000"/>
          <w:lang w:eastAsia="ru-RU" w:bidi="ru-RU"/>
        </w:rPr>
        <w:t xml:space="preserve"> городского округа</w:t>
      </w:r>
      <w:r w:rsidR="00D74A03">
        <w:rPr>
          <w:color w:val="000000"/>
          <w:lang w:eastAsia="ru-RU" w:bidi="ru-RU"/>
        </w:rPr>
        <w:t>».</w:t>
      </w:r>
    </w:p>
    <w:p w:rsidR="009D7CAD" w:rsidRPr="009D7CAD" w:rsidRDefault="009D7CAD" w:rsidP="009D7CAD">
      <w:pPr>
        <w:pStyle w:val="20"/>
        <w:numPr>
          <w:ilvl w:val="0"/>
          <w:numId w:val="2"/>
        </w:numPr>
        <w:shd w:val="clear" w:color="auto" w:fill="auto"/>
        <w:tabs>
          <w:tab w:val="left" w:pos="360"/>
        </w:tabs>
        <w:spacing w:before="0"/>
        <w:ind w:left="440" w:hanging="440"/>
      </w:pPr>
      <w:r w:rsidRPr="009D7CAD">
        <w:rPr>
          <w:color w:val="000000"/>
          <w:lang w:eastAsia="ru-RU" w:bidi="ru-RU"/>
        </w:rPr>
        <w:t>Контроль за исполнением настоящего приказа оставляю за собой.</w:t>
      </w:r>
    </w:p>
    <w:p w:rsidR="009D7CAD" w:rsidRPr="009D7CAD" w:rsidRDefault="009D7CAD" w:rsidP="009D7CAD">
      <w:pPr>
        <w:jc w:val="both"/>
        <w:rPr>
          <w:sz w:val="28"/>
          <w:szCs w:val="28"/>
        </w:rPr>
      </w:pPr>
    </w:p>
    <w:p w:rsidR="009D7CAD" w:rsidRPr="009D7CAD" w:rsidRDefault="009D7CAD" w:rsidP="009D7CAD">
      <w:pPr>
        <w:rPr>
          <w:sz w:val="28"/>
          <w:szCs w:val="28"/>
        </w:rPr>
      </w:pPr>
    </w:p>
    <w:p w:rsidR="009D7CAD" w:rsidRDefault="00D74A03" w:rsidP="00D74A03">
      <w:pPr>
        <w:pStyle w:val="20"/>
        <w:shd w:val="clear" w:color="auto" w:fill="auto"/>
        <w:spacing w:before="0" w:line="322" w:lineRule="exact"/>
        <w:ind w:left="426" w:right="141"/>
        <w:jc w:val="left"/>
      </w:pPr>
      <w:r>
        <w:rPr>
          <w:color w:val="000000"/>
          <w:lang w:eastAsia="ru-RU" w:bidi="ru-RU"/>
        </w:rPr>
        <w:t>Н</w:t>
      </w:r>
      <w:r w:rsidR="00130587">
        <w:rPr>
          <w:color w:val="000000"/>
          <w:lang w:eastAsia="ru-RU" w:bidi="ru-RU"/>
        </w:rPr>
        <w:t xml:space="preserve">ачальник Управления </w:t>
      </w:r>
      <w:r>
        <w:rPr>
          <w:color w:val="000000"/>
          <w:lang w:eastAsia="ru-RU" w:bidi="ru-RU"/>
        </w:rPr>
        <w:t xml:space="preserve">                                                                    И.Н.Ломаева                                             </w:t>
      </w:r>
    </w:p>
    <w:p w:rsidR="009D7CAD" w:rsidRDefault="009D7CAD" w:rsidP="00D15307">
      <w:pPr>
        <w:jc w:val="right"/>
      </w:pPr>
    </w:p>
    <w:p w:rsidR="009D7CAD" w:rsidRDefault="00D15307" w:rsidP="00D15307">
      <w:pPr>
        <w:jc w:val="right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-28576</wp:posOffset>
                </wp:positionV>
                <wp:extent cx="3533775" cy="1114425"/>
                <wp:effectExtent l="0" t="0" r="9525" b="9525"/>
                <wp:wrapNone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33775" cy="1114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15307" w:rsidRPr="002F18E5" w:rsidRDefault="007B1E17" w:rsidP="00D15307">
                            <w:pPr>
                              <w:contextualSpacing/>
                              <w:rPr>
                                <w:sz w:val="28"/>
                              </w:rPr>
                            </w:pPr>
                            <w:r>
                              <w:rPr>
                                <w:sz w:val="28"/>
                              </w:rPr>
                              <w:t xml:space="preserve">                                                </w:t>
                            </w:r>
                            <w:r w:rsidR="00D15307" w:rsidRPr="002F18E5">
                              <w:rPr>
                                <w:sz w:val="28"/>
                              </w:rPr>
                              <w:t>Приложение 2.</w:t>
                            </w:r>
                          </w:p>
                          <w:p w:rsidR="00D15307" w:rsidRPr="00321EF0" w:rsidRDefault="00D15307" w:rsidP="00D15307"/>
                          <w:p w:rsidR="00D15307" w:rsidRDefault="00D1530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left:0;text-align:left;margin-left:246.75pt;margin-top:-2.25pt;width:278.25pt;height:87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" fillcolor="white [3201]" stroked="f" strokeweight=".5pt">
                <v:textbox>
                  <w:txbxContent>
                    <w:p w:rsidR="00D15307" w:rsidRPr="002F18E5" w:rsidRDefault="007B1E17" w:rsidP="00D15307">
                      <w:pPr>
                        <w:contextualSpacing/>
                        <w:rPr>
                          <w:sz w:val="28"/>
                        </w:rPr>
                      </w:pPr>
                      <w:r>
                        <w:rPr>
                          <w:sz w:val="28"/>
                        </w:rPr>
                        <w:t xml:space="preserve">                                                </w:t>
                      </w:r>
                      <w:r w:rsidR="00D15307" w:rsidRPr="002F18E5">
                        <w:rPr>
                          <w:sz w:val="28"/>
                        </w:rPr>
                        <w:t>Приложение 2.</w:t>
                      </w:r>
                    </w:p>
                    <w:p w:rsidR="00D15307" w:rsidRPr="00321EF0" w:rsidRDefault="00D15307" w:rsidP="00D15307"/>
                    <w:p w:rsidR="00D15307" w:rsidRDefault="00D15307"/>
                  </w:txbxContent>
                </v:textbox>
              </v:shape>
            </w:pict>
          </mc:Fallback>
        </mc:AlternateContent>
      </w:r>
    </w:p>
    <w:p w:rsidR="009D7CAD" w:rsidRDefault="009D7CAD" w:rsidP="009D7CAD"/>
    <w:p w:rsidR="009D7CAD" w:rsidRDefault="009D7CAD" w:rsidP="009D7CAD"/>
    <w:p w:rsidR="009D7CAD" w:rsidRDefault="009D7CAD" w:rsidP="009D7CAD"/>
    <w:p w:rsidR="007B1E17" w:rsidRDefault="007B1E17" w:rsidP="009D7CAD"/>
    <w:p w:rsidR="007B1E17" w:rsidRDefault="007B1E17" w:rsidP="009D7CAD"/>
    <w:p w:rsidR="00D15307" w:rsidRPr="00D15307" w:rsidRDefault="00D15307" w:rsidP="00D15307">
      <w:pPr>
        <w:pStyle w:val="a6"/>
        <w:widowControl/>
        <w:tabs>
          <w:tab w:val="left" w:pos="3555"/>
        </w:tabs>
        <w:suppressAutoHyphens w:val="0"/>
        <w:spacing w:after="200" w:line="276" w:lineRule="auto"/>
        <w:jc w:val="center"/>
        <w:rPr>
          <w:sz w:val="28"/>
        </w:rPr>
      </w:pPr>
      <w:r w:rsidRPr="009D7CAD">
        <w:rPr>
          <w:color w:val="000000"/>
          <w:sz w:val="28"/>
          <w:szCs w:val="28"/>
          <w:lang w:eastAsia="ru-RU" w:bidi="ru-RU"/>
        </w:rPr>
        <w:t>Состав рабочей группы по сопровождению реализации Муниципальную программу поддержки школ с низкими образовательными результатами, функционирующих в неблагоприятных социальных условиях, и перевода их в эффективный режим работы на 2020 год</w:t>
      </w:r>
    </w:p>
    <w:p w:rsidR="00D15307" w:rsidRPr="00D15307" w:rsidRDefault="00D15307" w:rsidP="00D15307">
      <w:pPr>
        <w:pStyle w:val="a6"/>
        <w:widowControl/>
        <w:tabs>
          <w:tab w:val="left" w:pos="3555"/>
        </w:tabs>
        <w:suppressAutoHyphens w:val="0"/>
        <w:spacing w:after="200" w:line="276" w:lineRule="auto"/>
        <w:rPr>
          <w:sz w:val="28"/>
        </w:rPr>
      </w:pPr>
    </w:p>
    <w:p w:rsidR="00D15307" w:rsidRDefault="007B1E17" w:rsidP="00D15307">
      <w:pPr>
        <w:pStyle w:val="a6"/>
        <w:widowControl/>
        <w:numPr>
          <w:ilvl w:val="0"/>
          <w:numId w:val="3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r>
        <w:rPr>
          <w:sz w:val="28"/>
        </w:rPr>
        <w:t>Ломаева И.Н.</w:t>
      </w:r>
      <w:r w:rsidR="00D15307">
        <w:rPr>
          <w:sz w:val="28"/>
        </w:rPr>
        <w:t xml:space="preserve">, начальник </w:t>
      </w:r>
      <w:r>
        <w:rPr>
          <w:sz w:val="28"/>
        </w:rPr>
        <w:t>МКУ «</w:t>
      </w:r>
      <w:r w:rsidR="00D15307">
        <w:rPr>
          <w:sz w:val="28"/>
        </w:rPr>
        <w:t>Управлени</w:t>
      </w:r>
      <w:r>
        <w:rPr>
          <w:sz w:val="28"/>
        </w:rPr>
        <w:t>е</w:t>
      </w:r>
      <w:r w:rsidR="00D15307">
        <w:rPr>
          <w:sz w:val="28"/>
        </w:rPr>
        <w:t xml:space="preserve"> образования </w:t>
      </w:r>
      <w:r>
        <w:rPr>
          <w:sz w:val="28"/>
        </w:rPr>
        <w:t xml:space="preserve">Кировградского </w:t>
      </w:r>
      <w:r w:rsidR="00D15307">
        <w:rPr>
          <w:sz w:val="28"/>
        </w:rPr>
        <w:t>городского округа</w:t>
      </w:r>
      <w:r>
        <w:rPr>
          <w:sz w:val="28"/>
        </w:rPr>
        <w:t>»</w:t>
      </w:r>
      <w:r w:rsidR="00D15307">
        <w:rPr>
          <w:sz w:val="28"/>
        </w:rPr>
        <w:t>;</w:t>
      </w:r>
    </w:p>
    <w:p w:rsidR="007B1E17" w:rsidRDefault="007B1E17" w:rsidP="00C9553F">
      <w:pPr>
        <w:pStyle w:val="a6"/>
        <w:widowControl/>
        <w:numPr>
          <w:ilvl w:val="0"/>
          <w:numId w:val="3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r w:rsidRPr="007B1E17">
        <w:rPr>
          <w:sz w:val="28"/>
        </w:rPr>
        <w:t>Фомина Л.В.</w:t>
      </w:r>
      <w:r>
        <w:rPr>
          <w:sz w:val="28"/>
        </w:rPr>
        <w:t xml:space="preserve"> инспектор МКУ «Управление образования Кировградского городского округа»;</w:t>
      </w:r>
    </w:p>
    <w:p w:rsidR="00D15307" w:rsidRPr="007B1E17" w:rsidRDefault="007B1E17" w:rsidP="00C9553F">
      <w:pPr>
        <w:pStyle w:val="a6"/>
        <w:widowControl/>
        <w:numPr>
          <w:ilvl w:val="0"/>
          <w:numId w:val="3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r>
        <w:rPr>
          <w:sz w:val="28"/>
        </w:rPr>
        <w:t>Говядина Л.Н., заместитель руководителя МАОУ СОШ№2</w:t>
      </w:r>
    </w:p>
    <w:p w:rsidR="00D15307" w:rsidRDefault="007B1E17" w:rsidP="00D15307">
      <w:pPr>
        <w:pStyle w:val="a6"/>
        <w:widowControl/>
        <w:numPr>
          <w:ilvl w:val="0"/>
          <w:numId w:val="3"/>
        </w:numPr>
        <w:tabs>
          <w:tab w:val="left" w:pos="3555"/>
        </w:tabs>
        <w:suppressAutoHyphens w:val="0"/>
        <w:spacing w:after="200" w:line="276" w:lineRule="auto"/>
        <w:rPr>
          <w:sz w:val="28"/>
        </w:rPr>
      </w:pPr>
      <w:proofErr w:type="spellStart"/>
      <w:r>
        <w:rPr>
          <w:sz w:val="28"/>
        </w:rPr>
        <w:t>Чухланцева</w:t>
      </w:r>
      <w:proofErr w:type="spellEnd"/>
      <w:r>
        <w:rPr>
          <w:sz w:val="28"/>
        </w:rPr>
        <w:t xml:space="preserve"> А.А.,</w:t>
      </w:r>
      <w:r w:rsidR="00D15307">
        <w:rPr>
          <w:sz w:val="28"/>
        </w:rPr>
        <w:t xml:space="preserve"> </w:t>
      </w:r>
      <w:r>
        <w:rPr>
          <w:sz w:val="28"/>
        </w:rPr>
        <w:t>заместитель руководителя МАОУ СОШ№15.</w:t>
      </w:r>
    </w:p>
    <w:p w:rsidR="009A1F5D" w:rsidRDefault="00CD5426" w:rsidP="007B1E17">
      <w:pPr>
        <w:pStyle w:val="a6"/>
        <w:widowControl/>
        <w:tabs>
          <w:tab w:val="left" w:pos="3555"/>
        </w:tabs>
        <w:suppressAutoHyphens w:val="0"/>
        <w:spacing w:after="200" w:line="276" w:lineRule="auto"/>
      </w:pPr>
    </w:p>
    <w:sectPr w:rsidR="009A1F5D" w:rsidSect="00D74A03">
      <w:pgSz w:w="11906" w:h="16838"/>
      <w:pgMar w:top="720" w:right="991" w:bottom="720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charset w:val="CC"/>
    <w:family w:val="swiss"/>
    <w:pitch w:val="variable"/>
    <w:sig w:usb0="E10002FF" w:usb1="4000ACFF" w:usb2="00000009" w:usb3="00000000" w:csb0="0000019F" w:csb1="00000000"/>
  </w:font>
  <w:font w:name="Lucida Sans Unicode"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charset w:val="CC"/>
    <w:family w:val="swiss"/>
    <w:pitch w:val="variable"/>
    <w:sig w:usb0="E1002EFF" w:usb1="C000605B" w:usb2="00000029" w:usb3="00000000" w:csb0="000101FF" w:csb1="00000000"/>
  </w:font>
  <w:font w:name="Segoe UI"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511B5"/>
    <w:multiLevelType w:val="hybridMultilevel"/>
    <w:tmpl w:val="FA6E1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DDB1AB2"/>
    <w:multiLevelType w:val="multilevel"/>
    <w:tmpl w:val="98E072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692D2C4D"/>
    <w:multiLevelType w:val="hybridMultilevel"/>
    <w:tmpl w:val="ABEE69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CAD"/>
    <w:rsid w:val="00130587"/>
    <w:rsid w:val="004E0DF9"/>
    <w:rsid w:val="007B1E17"/>
    <w:rsid w:val="009D7CAD"/>
    <w:rsid w:val="00C252DA"/>
    <w:rsid w:val="00CA27FE"/>
    <w:rsid w:val="00CA542E"/>
    <w:rsid w:val="00CD5426"/>
    <w:rsid w:val="00D15307"/>
    <w:rsid w:val="00D74A03"/>
    <w:rsid w:val="00FE3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09DD7"/>
  <w15:chartTrackingRefBased/>
  <w15:docId w15:val="{49862607-3937-4A0D-8FDD-77DF32C24C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7CAD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link w:val="a5"/>
    <w:rsid w:val="009D7CAD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a5">
    <w:name w:val="Заголовок Знак"/>
    <w:basedOn w:val="a0"/>
    <w:link w:val="a3"/>
    <w:rsid w:val="009D7CAD"/>
    <w:rPr>
      <w:rFonts w:ascii="Arial" w:eastAsia="Lucida Sans Unicode" w:hAnsi="Arial" w:cs="Tahoma"/>
      <w:kern w:val="1"/>
      <w:sz w:val="28"/>
      <w:szCs w:val="28"/>
    </w:rPr>
  </w:style>
  <w:style w:type="paragraph" w:styleId="a6">
    <w:name w:val="List Paragraph"/>
    <w:basedOn w:val="a"/>
    <w:uiPriority w:val="34"/>
    <w:qFormat/>
    <w:rsid w:val="009D7CAD"/>
    <w:pPr>
      <w:ind w:left="720"/>
      <w:contextualSpacing/>
    </w:pPr>
  </w:style>
  <w:style w:type="paragraph" w:styleId="a4">
    <w:name w:val="Body Text"/>
    <w:basedOn w:val="a"/>
    <w:link w:val="a7"/>
    <w:uiPriority w:val="99"/>
    <w:semiHidden/>
    <w:unhideWhenUsed/>
    <w:rsid w:val="009D7CAD"/>
    <w:pPr>
      <w:spacing w:after="120"/>
    </w:pPr>
  </w:style>
  <w:style w:type="character" w:customStyle="1" w:styleId="a7">
    <w:name w:val="Основной текст Знак"/>
    <w:basedOn w:val="a0"/>
    <w:link w:val="a4"/>
    <w:uiPriority w:val="99"/>
    <w:semiHidden/>
    <w:rsid w:val="009D7CAD"/>
    <w:rPr>
      <w:rFonts w:ascii="Times New Roman" w:eastAsia="Lucida Sans Unicode" w:hAnsi="Times New Roman" w:cs="Times New Roman"/>
      <w:kern w:val="1"/>
      <w:sz w:val="24"/>
      <w:szCs w:val="24"/>
    </w:rPr>
  </w:style>
  <w:style w:type="character" w:customStyle="1" w:styleId="2">
    <w:name w:val="Основной текст (2)_"/>
    <w:basedOn w:val="a0"/>
    <w:link w:val="20"/>
    <w:rsid w:val="009D7CAD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9D7CAD"/>
    <w:pPr>
      <w:shd w:val="clear" w:color="auto" w:fill="FFFFFF"/>
      <w:suppressAutoHyphens w:val="0"/>
      <w:spacing w:before="600" w:line="317" w:lineRule="exact"/>
      <w:jc w:val="both"/>
    </w:pPr>
    <w:rPr>
      <w:rFonts w:eastAsia="Times New Roman"/>
      <w:kern w:val="0"/>
      <w:sz w:val="28"/>
      <w:szCs w:val="28"/>
    </w:rPr>
  </w:style>
  <w:style w:type="character" w:customStyle="1" w:styleId="5">
    <w:name w:val="Основной текст (5)_"/>
    <w:basedOn w:val="a0"/>
    <w:link w:val="50"/>
    <w:rsid w:val="00D15307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D15307"/>
    <w:pPr>
      <w:shd w:val="clear" w:color="auto" w:fill="FFFFFF"/>
      <w:suppressAutoHyphens w:val="0"/>
      <w:spacing w:before="3060" w:line="0" w:lineRule="atLeast"/>
      <w:jc w:val="right"/>
    </w:pPr>
    <w:rPr>
      <w:rFonts w:eastAsia="Times New Roman"/>
      <w:kern w:val="0"/>
      <w:sz w:val="19"/>
      <w:szCs w:val="19"/>
    </w:rPr>
  </w:style>
  <w:style w:type="paragraph" w:styleId="a8">
    <w:name w:val="Balloon Text"/>
    <w:basedOn w:val="a"/>
    <w:link w:val="a9"/>
    <w:uiPriority w:val="99"/>
    <w:semiHidden/>
    <w:unhideWhenUsed/>
    <w:rsid w:val="007B1E17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7B1E17"/>
    <w:rPr>
      <w:rFonts w:ascii="Segoe UI" w:eastAsia="Lucida Sans Unicode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362</Words>
  <Characters>2067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Маргарита Егорова</dc:creator>
  <cp:keywords/>
  <dc:description/>
  <cp:lastModifiedBy>Адм</cp:lastModifiedBy>
  <cp:revision>7</cp:revision>
  <cp:lastPrinted>2020-11-27T04:14:00Z</cp:lastPrinted>
  <dcterms:created xsi:type="dcterms:W3CDTF">2020-09-10T07:04:00Z</dcterms:created>
  <dcterms:modified xsi:type="dcterms:W3CDTF">2020-11-27T04:19:00Z</dcterms:modified>
</cp:coreProperties>
</file>