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4049" w:rsidRPr="00A04049" w:rsidRDefault="00A04049" w:rsidP="00A04049">
      <w:pPr>
        <w:shd w:val="clear" w:color="auto" w:fill="FFFFFF"/>
        <w:spacing w:after="100" w:afterAutospacing="1" w:line="690" w:lineRule="atLeast"/>
        <w:jc w:val="left"/>
        <w:outlineLvl w:val="0"/>
        <w:rPr>
          <w:rFonts w:ascii="Arial" w:eastAsia="Times New Roman" w:hAnsi="Arial" w:cs="Arial"/>
          <w:b/>
          <w:bCs/>
          <w:color w:val="333333"/>
          <w:kern w:val="36"/>
          <w:sz w:val="48"/>
          <w:szCs w:val="48"/>
          <w:lang w:eastAsia="ru-RU"/>
        </w:rPr>
      </w:pPr>
      <w:r w:rsidRPr="00A04049">
        <w:rPr>
          <w:rFonts w:ascii="Arial" w:eastAsia="Times New Roman" w:hAnsi="Arial" w:cs="Arial"/>
          <w:b/>
          <w:bCs/>
          <w:color w:val="333333"/>
          <w:kern w:val="36"/>
          <w:sz w:val="48"/>
          <w:szCs w:val="48"/>
          <w:lang w:eastAsia="ru-RU"/>
        </w:rPr>
        <w:t>Особенности проведения Государственного выпускного экзамена для выпускников 11-х классов в 2021 году</w:t>
      </w:r>
    </w:p>
    <w:p w:rsidR="00A04049" w:rsidRPr="00A04049" w:rsidRDefault="00A04049" w:rsidP="00A04049">
      <w:pPr>
        <w:shd w:val="clear" w:color="auto" w:fill="FFFFFF"/>
        <w:spacing w:before="100" w:beforeAutospacing="1" w:after="100" w:afterAutospacing="1" w:line="375" w:lineRule="atLeas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A0404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Выпускники 11-х классов, не планирующие поступать в вузы, для получения аттестата в 2021 году должны будут сдать два обязательных предмета в форме государственного выпускного экзамена (ГВЭ): русский язык и математику. </w:t>
      </w:r>
    </w:p>
    <w:p w:rsidR="00A04049" w:rsidRPr="00A04049" w:rsidRDefault="00A04049" w:rsidP="00A04049">
      <w:pPr>
        <w:shd w:val="clear" w:color="auto" w:fill="FFFFFF"/>
        <w:spacing w:before="100" w:beforeAutospacing="1" w:after="100" w:afterAutospacing="1" w:line="375" w:lineRule="atLeas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A0404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Лицам с ограниченными возможностями здоровья, а также детям-инвалидам и инвалидам для получения аттестата достаточно будет сдать по их выбору только ГВЭ или ЕГЭ по русскому языку.</w:t>
      </w:r>
    </w:p>
    <w:p w:rsidR="00A04049" w:rsidRPr="00A04049" w:rsidRDefault="00A04049" w:rsidP="00A04049">
      <w:pPr>
        <w:shd w:val="clear" w:color="auto" w:fill="FFFFFF"/>
        <w:spacing w:before="100" w:beforeAutospacing="1" w:after="100" w:afterAutospacing="1" w:line="375" w:lineRule="atLeas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A0404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Государственная итоговая аттестация в 11-х классах (ГИА-11) в форме ГВЭ по предметам по выбору в 2021 году проводиться не будет.</w:t>
      </w:r>
    </w:p>
    <w:p w:rsidR="00A04049" w:rsidRPr="00A04049" w:rsidRDefault="00A04049" w:rsidP="00A04049">
      <w:pPr>
        <w:shd w:val="clear" w:color="auto" w:fill="FFFFFF"/>
        <w:spacing w:before="100" w:beforeAutospacing="1" w:after="100" w:afterAutospacing="1" w:line="375" w:lineRule="atLeas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A0404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Экзаменационная работа ГВЭ для выпускников, не планирующих поступать в вузы в 2021 году, по русскому языку будет состоять из отдельных заданий с кратким ответом (задания 1-24) по спецификации контрольных измерительных материалов (КИМ) ЕГЭ 2021 года по русскому языку. Экзаменационная работа ГВЭ по математике в 2021 году будет состоять из отдельных заданий по спецификации КИМ ЕГЭ 2021 года по математике базового уровня.</w:t>
      </w:r>
    </w:p>
    <w:p w:rsidR="00A04049" w:rsidRPr="00A04049" w:rsidRDefault="00A04049" w:rsidP="00A04049">
      <w:pPr>
        <w:shd w:val="clear" w:color="auto" w:fill="FFFFFF"/>
        <w:spacing w:before="100" w:beforeAutospacing="1" w:after="100" w:afterAutospacing="1" w:line="375" w:lineRule="atLeas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A0404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До 10 февраля 2021 года демонстрационные варианты ГВЭ для выпускников, не планирующих поступать в вузы в 2021 году, будут опубликованы на официальном сайте Федерального института педагогических измерений (ФИПИ).</w:t>
      </w:r>
    </w:p>
    <w:p w:rsidR="00A04049" w:rsidRPr="00A04049" w:rsidRDefault="00A04049" w:rsidP="00A04049">
      <w:pPr>
        <w:shd w:val="clear" w:color="auto" w:fill="FFFFFF"/>
        <w:spacing w:before="100" w:beforeAutospacing="1" w:after="100" w:afterAutospacing="1" w:line="375" w:lineRule="atLeas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A0404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Экзамены по русскому языку и математике для категорий участников, которые традиционно имеют право сдавать ГИА-11 в форме ГВЭ, будут проводиться по соответствующим демонстрационным материалам для указанной категории участников экзамена, размещенным на сайте ФИПИ осенью 2020 года.</w:t>
      </w:r>
    </w:p>
    <w:p w:rsidR="00A04049" w:rsidRPr="00A04049" w:rsidRDefault="00A04049" w:rsidP="00A04049">
      <w:pPr>
        <w:shd w:val="clear" w:color="auto" w:fill="FFFFFF"/>
        <w:spacing w:before="100" w:beforeAutospacing="1" w:after="100" w:afterAutospacing="1" w:line="375" w:lineRule="atLeas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A0404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Основной срок проведения ГВЭ для выпускников 11-х классов запланирован с 24 по 28 мая 2021 года. Также в расписании будет предусмотрен дополнительный сентябрьский период проведения ГВЭ по русскому языку и математике (с 3 по 17 сентября 2021 года), который предусмотрен для того, чтобы предоставить возможность получить аттестат тем, кто не прошел ГИА-11 в установленные сроки.</w:t>
      </w:r>
    </w:p>
    <w:p w:rsidR="00CA18E4" w:rsidRDefault="00CA18E4">
      <w:bookmarkStart w:id="0" w:name="_GoBack"/>
      <w:bookmarkEnd w:id="0"/>
    </w:p>
    <w:sectPr w:rsidR="00CA18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6C33"/>
    <w:rsid w:val="008B6C33"/>
    <w:rsid w:val="00A04049"/>
    <w:rsid w:val="00CA1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8D0E7B-6742-4D27-9B68-B9CE1E6EF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4" w:right="851" w:firstLine="284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left="0" w:right="0" w:firstLine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368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286</Words>
  <Characters>1635</Characters>
  <Application>Microsoft Office Word</Application>
  <DocSecurity>0</DocSecurity>
  <Lines>13</Lines>
  <Paragraphs>3</Paragraphs>
  <ScaleCrop>false</ScaleCrop>
  <Company/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</dc:creator>
  <cp:keywords/>
  <dc:description/>
  <cp:lastModifiedBy>Адм</cp:lastModifiedBy>
  <cp:revision>2</cp:revision>
  <dcterms:created xsi:type="dcterms:W3CDTF">2021-03-30T06:31:00Z</dcterms:created>
  <dcterms:modified xsi:type="dcterms:W3CDTF">2021-03-30T06:31:00Z</dcterms:modified>
</cp:coreProperties>
</file>