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690" w:rsidRPr="00772690" w:rsidRDefault="00772690" w:rsidP="00772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Записаться на программы дополнительного образования можно только через Госуслуги.</w:t>
      </w:r>
    </w:p>
    <w:p w:rsidR="00772690" w:rsidRPr="00772690" w:rsidRDefault="00772690" w:rsidP="007726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772690" w:rsidRPr="00772690" w:rsidRDefault="00772690" w:rsidP="00772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Подача заявления на программу возможна без авторизации в Навигаторе через главное меню портала «Госуслуги» по следующему сценарию:</w:t>
      </w:r>
    </w:p>
    <w:p w:rsidR="00772690" w:rsidRPr="00772690" w:rsidRDefault="00772690" w:rsidP="007726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772690" w:rsidRPr="00772690" w:rsidRDefault="00772690" w:rsidP="00772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 xml:space="preserve">- пройти авторизацию по адресу: </w:t>
      </w:r>
      <w:hyperlink r:id="rId4" w:tgtFrame="_blank" w:history="1">
        <w:r w:rsidRPr="00772690">
          <w:rPr>
            <w:rFonts w:ascii="Arial" w:eastAsia="Times New Roman" w:hAnsi="Arial" w:cs="Arial"/>
            <w:color w:val="0000FF"/>
            <w:sz w:val="21"/>
          </w:rPr>
          <w:t>esia.gosuslugi.ru/login</w:t>
        </w:r>
      </w:hyperlink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;</w:t>
      </w:r>
      <w:r w:rsidRPr="00772690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- перейти в раздел «Дети и образование» и выбрать вкладку «Запись на программу дополнительного образования»;</w:t>
      </w:r>
      <w:r w:rsidRPr="00772690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- перейти к заполнению заявления.</w:t>
      </w:r>
    </w:p>
    <w:p w:rsidR="00772690" w:rsidRPr="00772690" w:rsidRDefault="00772690" w:rsidP="007726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772690" w:rsidRPr="00772690" w:rsidRDefault="00772690" w:rsidP="00772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Заявка, поданная через портал «Госуслуги», будет также отображаться в личном кабинете в Навигаторе (при совпадении логинов).</w:t>
      </w:r>
      <w:r w:rsidRPr="00772690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Важно понимать, что если при регистрации личного кабинета в Навигаторе и добавлении ребёнка/детей пользователь использовал логин (электронная почта), отличающийся от логина (электронная почта) на портале «Госуслуги», то после авторизации в Навигаторе, информация о детях и ранее сделанных заявках не будет отображаться в личном кабинете в Навигаторе. В этом случае необходимо будет обратиться в техническую поддержку Навигатора с целью переноса детей с заявками в аккаунт, логин которого привязан к порталу «Госуслуги».</w:t>
      </w:r>
    </w:p>
    <w:p w:rsidR="00772690" w:rsidRPr="00772690" w:rsidRDefault="00772690" w:rsidP="007726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772690" w:rsidRPr="00772690" w:rsidRDefault="00772690" w:rsidP="007726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Для обращения в техническую поддержку Навигатора рекомендуется использовать следующие ресурсы:</w:t>
      </w:r>
    </w:p>
    <w:p w:rsidR="00772690" w:rsidRPr="00772690" w:rsidRDefault="00772690" w:rsidP="007726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C16CB1" w:rsidRDefault="00772690" w:rsidP="00772690"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 xml:space="preserve">- онлайн-чат JivoSite (доступен для всех пользователей, в том </w:t>
      </w:r>
      <w:proofErr w:type="gramStart"/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числе</w:t>
      </w:r>
      <w:proofErr w:type="gramEnd"/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 xml:space="preserve"> не авторизированных). Чат расположен </w:t>
      </w:r>
      <w:proofErr w:type="gramStart"/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на всех страницах в Навигаторе при входе с компьютера в нижней левой части</w:t>
      </w:r>
      <w:proofErr w:type="gramEnd"/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, при входе с мобильного устройства – в нижней правой части экрана;</w:t>
      </w:r>
      <w:r w:rsidRPr="00772690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7726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</w:rPr>
        <w:t>- раздел «Задать вопрос» (доступен только для авторизированных пользователей). Раздел расположен на всех страницах Навигатора в верхней правой части окна.</w:t>
      </w:r>
    </w:p>
    <w:sectPr w:rsidR="00C16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772690"/>
    <w:rsid w:val="00772690"/>
    <w:rsid w:val="00C16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726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9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esia.gosuslugi.ru%2Flogin&amp;utf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1413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2025-08-21T08:09:00Z</dcterms:created>
  <dcterms:modified xsi:type="dcterms:W3CDTF">2025-08-21T08:09:00Z</dcterms:modified>
</cp:coreProperties>
</file>