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6D" w:rsidRDefault="005578FB" w:rsidP="00636C6D">
      <w:pPr>
        <w:jc w:val="center"/>
        <w:rPr>
          <w:b/>
          <w:sz w:val="28"/>
        </w:rPr>
      </w:pPr>
      <w:r>
        <w:rPr>
          <w:b/>
          <w:sz w:val="28"/>
        </w:rPr>
        <w:t xml:space="preserve">РЕКОМЕНДАЦИИ К ОФОРМЛЕНИЮ </w:t>
      </w:r>
    </w:p>
    <w:p w:rsidR="0024316B" w:rsidRDefault="005578FB" w:rsidP="00636C6D">
      <w:pPr>
        <w:jc w:val="center"/>
        <w:rPr>
          <w:b/>
          <w:sz w:val="28"/>
        </w:rPr>
      </w:pPr>
      <w:r>
        <w:rPr>
          <w:b/>
          <w:sz w:val="28"/>
        </w:rPr>
        <w:t>ПРОФСОЮЗНОГО УГОЛКА</w:t>
      </w:r>
    </w:p>
    <w:p w:rsidR="005456F1" w:rsidRDefault="005456F1" w:rsidP="005456F1">
      <w:pPr>
        <w:jc w:val="both"/>
        <w:rPr>
          <w:b/>
          <w:sz w:val="28"/>
        </w:rPr>
      </w:pPr>
    </w:p>
    <w:p w:rsidR="005578FB" w:rsidRDefault="005456F1" w:rsidP="005456F1">
      <w:pPr>
        <w:jc w:val="both"/>
        <w:rPr>
          <w:sz w:val="28"/>
        </w:rPr>
      </w:pPr>
      <w:r w:rsidRPr="005456F1">
        <w:rPr>
          <w:sz w:val="28"/>
        </w:rPr>
        <w:t>1.</w:t>
      </w:r>
      <w:r>
        <w:rPr>
          <w:b/>
          <w:sz w:val="28"/>
        </w:rPr>
        <w:t xml:space="preserve"> </w:t>
      </w:r>
      <w:r>
        <w:rPr>
          <w:sz w:val="28"/>
        </w:rPr>
        <w:t>Удобное месторасположение.</w:t>
      </w:r>
    </w:p>
    <w:p w:rsidR="005456F1" w:rsidRDefault="005456F1" w:rsidP="005456F1">
      <w:pPr>
        <w:jc w:val="both"/>
        <w:rPr>
          <w:sz w:val="28"/>
        </w:rPr>
      </w:pPr>
      <w:r>
        <w:rPr>
          <w:sz w:val="28"/>
        </w:rPr>
        <w:t>2. Уровень среднего роста человека.</w:t>
      </w:r>
    </w:p>
    <w:p w:rsidR="005456F1" w:rsidRDefault="005456F1" w:rsidP="005456F1">
      <w:pPr>
        <w:jc w:val="both"/>
        <w:rPr>
          <w:sz w:val="28"/>
        </w:rPr>
      </w:pPr>
      <w:r>
        <w:rPr>
          <w:sz w:val="28"/>
        </w:rPr>
        <w:t>3. Эстетика оформления, корпоративная символика.</w:t>
      </w:r>
    </w:p>
    <w:p w:rsidR="005456F1" w:rsidRDefault="005456F1" w:rsidP="005456F1">
      <w:pPr>
        <w:jc w:val="both"/>
        <w:rPr>
          <w:sz w:val="28"/>
        </w:rPr>
      </w:pPr>
      <w:r>
        <w:rPr>
          <w:sz w:val="28"/>
        </w:rPr>
        <w:t>4. Доступность, актуальность, новизна информации.</w:t>
      </w:r>
    </w:p>
    <w:p w:rsidR="000468DC" w:rsidRPr="000468DC" w:rsidRDefault="005456F1" w:rsidP="000468DC">
      <w:pPr>
        <w:jc w:val="both"/>
        <w:rPr>
          <w:sz w:val="28"/>
        </w:rPr>
      </w:pPr>
      <w:r>
        <w:rPr>
          <w:sz w:val="28"/>
        </w:rPr>
        <w:t>5. Разделы:</w:t>
      </w:r>
    </w:p>
    <w:p w:rsidR="009A7360" w:rsidRPr="005456F1" w:rsidRDefault="009A7360" w:rsidP="005456F1">
      <w:pPr>
        <w:pStyle w:val="a3"/>
        <w:numPr>
          <w:ilvl w:val="0"/>
          <w:numId w:val="4"/>
        </w:numPr>
        <w:jc w:val="both"/>
        <w:rPr>
          <w:sz w:val="28"/>
        </w:rPr>
      </w:pPr>
      <w:r w:rsidRPr="005456F1">
        <w:rPr>
          <w:sz w:val="28"/>
        </w:rPr>
        <w:t xml:space="preserve">список членов профкома </w:t>
      </w:r>
      <w:r w:rsidR="000468DC">
        <w:rPr>
          <w:sz w:val="28"/>
        </w:rPr>
        <w:t>с указанием обязанностей и контактов</w:t>
      </w:r>
      <w:r w:rsidR="00AD17BC" w:rsidRPr="005456F1">
        <w:rPr>
          <w:sz w:val="28"/>
        </w:rPr>
        <w:t>;</w:t>
      </w:r>
    </w:p>
    <w:p w:rsidR="00AD17BC" w:rsidRDefault="000468DC" w:rsidP="005456F1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информация о деятельности профкома (свежая)</w:t>
      </w:r>
      <w:r w:rsidR="00AD17BC" w:rsidRPr="005456F1">
        <w:rPr>
          <w:sz w:val="28"/>
        </w:rPr>
        <w:t>;</w:t>
      </w:r>
    </w:p>
    <w:p w:rsidR="000468DC" w:rsidRPr="000468DC" w:rsidRDefault="000468DC" w:rsidP="000468DC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информация о плане работы профкома (на месяц);</w:t>
      </w:r>
    </w:p>
    <w:p w:rsidR="009A7360" w:rsidRDefault="000468DC" w:rsidP="005456F1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 xml:space="preserve">короткий перечень самых сильных мест </w:t>
      </w:r>
      <w:r w:rsidR="00AD17BC" w:rsidRPr="005456F1">
        <w:rPr>
          <w:sz w:val="28"/>
        </w:rPr>
        <w:t>коллективного договора;</w:t>
      </w:r>
    </w:p>
    <w:p w:rsidR="000468DC" w:rsidRPr="005456F1" w:rsidRDefault="000468DC" w:rsidP="005456F1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информационный листок областного комитета Профсоюза;</w:t>
      </w:r>
    </w:p>
    <w:p w:rsidR="000468DC" w:rsidRDefault="00881975" w:rsidP="000468DC">
      <w:pPr>
        <w:pStyle w:val="a3"/>
        <w:numPr>
          <w:ilvl w:val="0"/>
          <w:numId w:val="4"/>
        </w:numPr>
        <w:jc w:val="both"/>
        <w:rPr>
          <w:sz w:val="28"/>
        </w:rPr>
      </w:pPr>
      <w:r w:rsidRPr="005456F1">
        <w:rPr>
          <w:sz w:val="28"/>
        </w:rPr>
        <w:t>кратки</w:t>
      </w:r>
      <w:r w:rsidR="0024316B" w:rsidRPr="005456F1">
        <w:rPr>
          <w:sz w:val="28"/>
        </w:rPr>
        <w:t xml:space="preserve">й анонс новой информации, поступившей из областного </w:t>
      </w:r>
      <w:r w:rsidR="005456F1">
        <w:rPr>
          <w:sz w:val="28"/>
        </w:rPr>
        <w:t>и городского комитета Профсоюза, которую можно узнать в профкоме;</w:t>
      </w:r>
    </w:p>
    <w:p w:rsidR="000468DC" w:rsidRDefault="000468DC" w:rsidP="000468DC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любопытные маленькие новости, сообщения, объявления (для привлечения внимания);</w:t>
      </w:r>
    </w:p>
    <w:p w:rsidR="000468DC" w:rsidRPr="000468DC" w:rsidRDefault="000468DC" w:rsidP="000468DC">
      <w:pPr>
        <w:pStyle w:val="a3"/>
        <w:numPr>
          <w:ilvl w:val="0"/>
          <w:numId w:val="4"/>
        </w:numPr>
        <w:jc w:val="both"/>
        <w:rPr>
          <w:sz w:val="28"/>
        </w:rPr>
      </w:pPr>
      <w:r>
        <w:rPr>
          <w:sz w:val="28"/>
        </w:rPr>
        <w:t>яркие плакаты, агитки</w:t>
      </w:r>
      <w:r w:rsidR="001354E1">
        <w:rPr>
          <w:sz w:val="28"/>
        </w:rPr>
        <w:t>, поздравления</w:t>
      </w:r>
      <w:r w:rsidR="00636C6D">
        <w:rPr>
          <w:sz w:val="28"/>
        </w:rPr>
        <w:t>.</w:t>
      </w:r>
    </w:p>
    <w:p w:rsidR="005578FB" w:rsidRDefault="005578FB" w:rsidP="005578FB">
      <w:pPr>
        <w:jc w:val="both"/>
        <w:rPr>
          <w:sz w:val="28"/>
        </w:rPr>
      </w:pPr>
    </w:p>
    <w:p w:rsidR="00B33A9E" w:rsidRDefault="00B33A9E" w:rsidP="005578FB">
      <w:pPr>
        <w:jc w:val="both"/>
        <w:rPr>
          <w:sz w:val="28"/>
        </w:rPr>
      </w:pPr>
    </w:p>
    <w:p w:rsidR="005578FB" w:rsidRDefault="005578FB" w:rsidP="005578FB">
      <w:pPr>
        <w:jc w:val="center"/>
        <w:rPr>
          <w:sz w:val="28"/>
        </w:rPr>
      </w:pPr>
      <w:r>
        <w:rPr>
          <w:sz w:val="28"/>
        </w:rPr>
        <w:t>ОБЩАЯ СХЕМА РАСПРЕДЕЛЕНИЯ ВНИМАНИЯ</w:t>
      </w:r>
    </w:p>
    <w:p w:rsidR="005578FB" w:rsidRDefault="005578FB" w:rsidP="005578FB">
      <w:pPr>
        <w:jc w:val="center"/>
        <w:rPr>
          <w:sz w:val="28"/>
        </w:rPr>
      </w:pPr>
      <w:r>
        <w:rPr>
          <w:sz w:val="28"/>
        </w:rPr>
        <w:t>ПРИ ВОСПРИЯТИИ ТЕКСТА НА ПЛОСКОСТИ ЛИСТА</w:t>
      </w:r>
    </w:p>
    <w:p w:rsidR="005578FB" w:rsidRPr="00AD17BC" w:rsidRDefault="005578FB" w:rsidP="005578FB">
      <w:pPr>
        <w:ind w:left="1571"/>
        <w:jc w:val="both"/>
        <w:rPr>
          <w:sz w:val="28"/>
        </w:rPr>
      </w:pPr>
    </w:p>
    <w:p w:rsidR="0053141E" w:rsidRDefault="00636C6D"/>
    <w:tbl>
      <w:tblPr>
        <w:tblpPr w:leftFromText="180" w:rightFromText="180" w:vertAnchor="text" w:horzAnchor="margin" w:tblpXSpec="center" w:tblpY="52"/>
        <w:tblW w:w="8649" w:type="dxa"/>
        <w:tblCellMar>
          <w:left w:w="0" w:type="dxa"/>
          <w:right w:w="0" w:type="dxa"/>
        </w:tblCellMar>
        <w:tblLook w:val="04A0"/>
      </w:tblPr>
      <w:tblGrid>
        <w:gridCol w:w="3121"/>
        <w:gridCol w:w="2835"/>
        <w:gridCol w:w="2693"/>
      </w:tblGrid>
      <w:tr w:rsidR="000468DC" w:rsidRPr="005578FB" w:rsidTr="000468DC">
        <w:trPr>
          <w:trHeight w:val="1266"/>
        </w:trPr>
        <w:tc>
          <w:tcPr>
            <w:tcW w:w="312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56F1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10 %</w:t>
            </w:r>
          </w:p>
          <w:p w:rsidR="000468DC" w:rsidRDefault="005578FB" w:rsidP="000468DC">
            <w:pPr>
              <w:jc w:val="center"/>
              <w:textAlignment w:val="baseline"/>
              <w:rPr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color w:val="000000"/>
                <w:kern w:val="24"/>
                <w:position w:val="1"/>
                <w:sz w:val="24"/>
                <w:szCs w:val="24"/>
              </w:rPr>
              <w:t xml:space="preserve"> </w:t>
            </w:r>
            <w:r w:rsidR="005456F1">
              <w:rPr>
                <w:color w:val="000000"/>
                <w:kern w:val="24"/>
                <w:position w:val="1"/>
                <w:sz w:val="24"/>
                <w:szCs w:val="24"/>
              </w:rPr>
              <w:t>список членов профкома</w:t>
            </w:r>
            <w:r w:rsidR="000468DC">
              <w:rPr>
                <w:color w:val="000000"/>
                <w:kern w:val="24"/>
                <w:position w:val="1"/>
                <w:sz w:val="24"/>
                <w:szCs w:val="24"/>
              </w:rPr>
              <w:t xml:space="preserve">, </w:t>
            </w:r>
          </w:p>
          <w:p w:rsidR="005578FB" w:rsidRPr="005578FB" w:rsidRDefault="000468DC" w:rsidP="000468DC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короткий перечень сильных мест коллективного договора</w:t>
            </w:r>
          </w:p>
        </w:tc>
        <w:tc>
          <w:tcPr>
            <w:tcW w:w="283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78FB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20 %</w:t>
            </w:r>
          </w:p>
          <w:p w:rsidR="005578FB" w:rsidRPr="005578FB" w:rsidRDefault="000468DC" w:rsidP="005578FB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информационный листок об</w:t>
            </w:r>
            <w:r w:rsidR="001354E1">
              <w:rPr>
                <w:color w:val="000000"/>
                <w:kern w:val="24"/>
                <w:position w:val="1"/>
                <w:sz w:val="24"/>
                <w:szCs w:val="24"/>
              </w:rPr>
              <w:t>ластного комитета Профсоюза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78FB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10 %</w:t>
            </w:r>
          </w:p>
          <w:p w:rsidR="005578FB" w:rsidRPr="005578FB" w:rsidRDefault="000468DC" w:rsidP="001354E1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информация о плане работы профкома</w:t>
            </w:r>
            <w:r w:rsidR="001354E1">
              <w:rPr>
                <w:color w:val="000000"/>
                <w:kern w:val="24"/>
                <w:position w:val="1"/>
                <w:sz w:val="24"/>
                <w:szCs w:val="24"/>
              </w:rPr>
              <w:t xml:space="preserve"> на месяц</w:t>
            </w:r>
            <w:r>
              <w:rPr>
                <w:color w:val="000000"/>
                <w:kern w:val="24"/>
                <w:position w:val="1"/>
                <w:sz w:val="24"/>
                <w:szCs w:val="24"/>
              </w:rPr>
              <w:t>,  о деятельности профкома (свежая)</w:t>
            </w:r>
          </w:p>
        </w:tc>
      </w:tr>
      <w:tr w:rsidR="000468DC" w:rsidRPr="005578FB" w:rsidTr="000468DC">
        <w:trPr>
          <w:trHeight w:val="1256"/>
        </w:trPr>
        <w:tc>
          <w:tcPr>
            <w:tcW w:w="312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78FB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5 %</w:t>
            </w:r>
          </w:p>
          <w:p w:rsidR="005578FB" w:rsidRPr="005578FB" w:rsidRDefault="001354E1" w:rsidP="005578FB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маленькие новости, сообщения, объявления (для привлечения внимания)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78FB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50 %</w:t>
            </w:r>
          </w:p>
          <w:p w:rsidR="005578FB" w:rsidRPr="005578FB" w:rsidRDefault="002F39B1" w:rsidP="002F39B1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а</w:t>
            </w:r>
            <w:r w:rsidR="005456F1">
              <w:rPr>
                <w:color w:val="000000"/>
                <w:kern w:val="24"/>
                <w:position w:val="1"/>
                <w:sz w:val="24"/>
                <w:szCs w:val="24"/>
              </w:rPr>
              <w:t xml:space="preserve">нонс новой информации, поступившей из </w:t>
            </w:r>
            <w:r>
              <w:rPr>
                <w:color w:val="000000"/>
                <w:kern w:val="24"/>
                <w:position w:val="1"/>
                <w:sz w:val="24"/>
                <w:szCs w:val="24"/>
              </w:rPr>
              <w:t>обкома, горкома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578FB" w:rsidRPr="005456F1" w:rsidRDefault="005578FB" w:rsidP="005578FB">
            <w:pPr>
              <w:jc w:val="center"/>
              <w:textAlignment w:val="baseline"/>
              <w:rPr>
                <w:b/>
                <w:color w:val="000000"/>
                <w:kern w:val="24"/>
                <w:position w:val="1"/>
                <w:sz w:val="24"/>
                <w:szCs w:val="24"/>
              </w:rPr>
            </w:pPr>
            <w:r w:rsidRPr="005578FB">
              <w:rPr>
                <w:b/>
                <w:color w:val="000000"/>
                <w:kern w:val="24"/>
                <w:position w:val="1"/>
                <w:sz w:val="24"/>
                <w:szCs w:val="24"/>
              </w:rPr>
              <w:t>5 %</w:t>
            </w:r>
          </w:p>
          <w:p w:rsidR="005578FB" w:rsidRPr="005578FB" w:rsidRDefault="001354E1" w:rsidP="005578FB">
            <w:pPr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color w:val="000000"/>
                <w:kern w:val="24"/>
                <w:position w:val="1"/>
                <w:sz w:val="24"/>
                <w:szCs w:val="24"/>
              </w:rPr>
              <w:t>яркие плакаты, агитки, поздравления</w:t>
            </w:r>
          </w:p>
        </w:tc>
      </w:tr>
    </w:tbl>
    <w:p w:rsidR="005578FB" w:rsidRDefault="005578FB"/>
    <w:p w:rsidR="005578FB" w:rsidRDefault="005578FB"/>
    <w:sectPr w:rsidR="005578FB" w:rsidSect="00636C6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C2B93"/>
    <w:multiLevelType w:val="hybridMultilevel"/>
    <w:tmpl w:val="DE306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A87BD7"/>
    <w:multiLevelType w:val="hybridMultilevel"/>
    <w:tmpl w:val="2872F01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051B0"/>
    <w:multiLevelType w:val="hybridMultilevel"/>
    <w:tmpl w:val="085E7EA0"/>
    <w:lvl w:ilvl="0" w:tplc="5C4C33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F869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F615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DC9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F8C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68D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5E3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4EC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CAE04D5"/>
    <w:multiLevelType w:val="hybridMultilevel"/>
    <w:tmpl w:val="3036DC90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9A7360"/>
    <w:rsid w:val="000468DC"/>
    <w:rsid w:val="001354E1"/>
    <w:rsid w:val="0024316B"/>
    <w:rsid w:val="002F39B1"/>
    <w:rsid w:val="005456F1"/>
    <w:rsid w:val="005578FB"/>
    <w:rsid w:val="00567804"/>
    <w:rsid w:val="005A35ED"/>
    <w:rsid w:val="00636C6D"/>
    <w:rsid w:val="008037D1"/>
    <w:rsid w:val="00881975"/>
    <w:rsid w:val="009A7360"/>
    <w:rsid w:val="00A02921"/>
    <w:rsid w:val="00AD17BC"/>
    <w:rsid w:val="00B33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3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17B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578F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94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27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43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55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05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36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55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3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7</cp:revision>
  <dcterms:created xsi:type="dcterms:W3CDTF">2016-04-04T04:29:00Z</dcterms:created>
  <dcterms:modified xsi:type="dcterms:W3CDTF">2016-04-04T05:42:00Z</dcterms:modified>
</cp:coreProperties>
</file>